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8ED" w:rsidRDefault="006B18ED" w:rsidP="006B18ED">
      <w:pPr>
        <w:pStyle w:val="Cmsor2"/>
        <w:jc w:val="center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Melléklet</w:t>
      </w:r>
    </w:p>
    <w:p w:rsidR="006B18ED" w:rsidRPr="00CD1A08" w:rsidRDefault="006B18ED" w:rsidP="006B18ED">
      <w:pPr>
        <w:pStyle w:val="Cmsor2"/>
        <w:jc w:val="center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</w:t>
      </w:r>
      <w:r w:rsidRPr="00CD1A08">
        <w:rPr>
          <w:rFonts w:eastAsia="Times New Roman"/>
          <w:lang w:eastAsia="hu-HU"/>
        </w:rPr>
        <w:t xml:space="preserve"> könyvtárban az otthoni munkavégzés során végzett tevékenységekről</w:t>
      </w:r>
    </w:p>
    <w:p w:rsidR="006B18ED" w:rsidRDefault="006B18ED" w:rsidP="006B18ED">
      <w:pPr>
        <w:pStyle w:val="Cmsor2"/>
        <w:jc w:val="center"/>
        <w:rPr>
          <w:rFonts w:eastAsia="Times New Roman"/>
          <w:lang w:eastAsia="hu-HU"/>
        </w:rPr>
      </w:pPr>
      <w:r w:rsidRPr="00CD1A08">
        <w:rPr>
          <w:rFonts w:eastAsia="Times New Roman"/>
          <w:lang w:eastAsia="hu-HU"/>
        </w:rPr>
        <w:t>2020.március 17 – 2020. május 31.</w:t>
      </w:r>
    </w:p>
    <w:p w:rsidR="006B18ED" w:rsidRPr="0049323B" w:rsidRDefault="006B18ED" w:rsidP="006B18ED">
      <w:pPr>
        <w:rPr>
          <w:lang w:eastAsia="hu-HU"/>
        </w:rPr>
      </w:pPr>
    </w:p>
    <w:p w:rsidR="006B18ED" w:rsidRPr="00CD1A08" w:rsidRDefault="006B18ED" w:rsidP="006B18E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A könyvtár a járványügyi helyzet következtében zárva tartásra kényszerült, a munkatársak pedig a távmunka feltételeinek biztosítása mellett otthon végezhető feladatokat kaptak. A könyvtár alapfeladatainak ellátását a megváltozott körülmények adta keretek között folyamatosan biztosítottuk.</w:t>
      </w:r>
    </w:p>
    <w:p w:rsidR="006B18ED" w:rsidRDefault="006B18ED" w:rsidP="006B18ED">
      <w:pPr>
        <w:shd w:val="clear" w:color="auto" w:fill="FFFFFF"/>
        <w:tabs>
          <w:tab w:val="left" w:pos="2610"/>
        </w:tabs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</w:p>
    <w:p w:rsidR="006B18ED" w:rsidRPr="00CD1A08" w:rsidRDefault="006B18ED" w:rsidP="006B18ED">
      <w:pPr>
        <w:shd w:val="clear" w:color="auto" w:fill="FFFFFF"/>
        <w:tabs>
          <w:tab w:val="left" w:pos="2610"/>
        </w:tabs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1. </w:t>
      </w:r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 Szolgáltatás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ab/>
      </w:r>
    </w:p>
    <w:p w:rsidR="006B18ED" w:rsidRDefault="006B18ED" w:rsidP="006B18ED">
      <w:pPr>
        <w:shd w:val="clear" w:color="auto" w:fill="FFFFFF"/>
        <w:spacing w:after="0" w:line="240" w:lineRule="auto"/>
        <w:ind w:left="1080" w:firstLine="336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a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) </w:t>
      </w:r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Folyamatos szaktájékoztatás e-mailben</w:t>
      </w:r>
    </w:p>
    <w:p w:rsidR="006B18ED" w:rsidRPr="00CD1A08" w:rsidRDefault="006B18ED" w:rsidP="006B18ED">
      <w:pPr>
        <w:shd w:val="clear" w:color="auto" w:fill="FFFFFF"/>
        <w:spacing w:after="0" w:line="240" w:lineRule="auto"/>
        <w:ind w:left="1080" w:firstLine="336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b) </w:t>
      </w:r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Szaktájékoztatás </w:t>
      </w:r>
      <w:proofErr w:type="spellStart"/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skype-on</w:t>
      </w:r>
      <w:proofErr w:type="spellEnd"/>
    </w:p>
    <w:p w:rsidR="006B18ED" w:rsidRPr="00CD1A08" w:rsidRDefault="006B18ED" w:rsidP="006B18ED">
      <w:pPr>
        <w:shd w:val="clear" w:color="auto" w:fill="FFFFFF"/>
        <w:spacing w:after="0" w:line="240" w:lineRule="auto"/>
        <w:ind w:left="708"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c) </w:t>
      </w:r>
      <w:proofErr w:type="spellStart"/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Webináriumok</w:t>
      </w:r>
      <w:proofErr w:type="spellEnd"/>
    </w:p>
    <w:p w:rsidR="006B18ED" w:rsidRPr="00CD1A08" w:rsidRDefault="006B18ED" w:rsidP="006B18ED">
      <w:pPr>
        <w:shd w:val="clear" w:color="auto" w:fill="FFFFFF"/>
        <w:spacing w:after="0" w:line="240" w:lineRule="auto"/>
        <w:ind w:left="1080" w:firstLine="336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d) </w:t>
      </w:r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Könyvtárközi kölcsönzés az Országos Dokumentum-ellátó Rendszerben</w:t>
      </w:r>
    </w:p>
    <w:p w:rsidR="006B18ED" w:rsidRPr="00CD1A08" w:rsidRDefault="006B18ED" w:rsidP="006B18ED">
      <w:pPr>
        <w:shd w:val="clear" w:color="auto" w:fill="FFFFFF"/>
        <w:spacing w:after="0" w:line="240" w:lineRule="auto"/>
        <w:ind w:left="1080" w:firstLine="336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e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) </w:t>
      </w:r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Olvasói kérések teljesítése elektronikus másolat formájában</w:t>
      </w:r>
    </w:p>
    <w:p w:rsidR="006B18ED" w:rsidRPr="00CD1A08" w:rsidRDefault="006B18ED" w:rsidP="006B18ED">
      <w:pPr>
        <w:shd w:val="clear" w:color="auto" w:fill="FFFFFF"/>
        <w:spacing w:after="0" w:line="240" w:lineRule="auto"/>
        <w:ind w:left="1080" w:firstLine="336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f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) </w:t>
      </w:r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Irodalomkutatás</w:t>
      </w:r>
    </w:p>
    <w:p w:rsidR="006B18ED" w:rsidRPr="00CD1A08" w:rsidRDefault="006B18ED" w:rsidP="006B18ED">
      <w:pPr>
        <w:shd w:val="clear" w:color="auto" w:fill="FFFFFF"/>
        <w:spacing w:after="0" w:line="240" w:lineRule="auto"/>
        <w:ind w:left="1416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g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) </w:t>
      </w:r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Kölcsönzések és könyvtári tagság folyamatos hosszabbítása a zárva tartás időtartamával.</w:t>
      </w:r>
    </w:p>
    <w:p w:rsidR="006B18ED" w:rsidRPr="00CD1A08" w:rsidRDefault="006B18ED" w:rsidP="006B18ED">
      <w:pPr>
        <w:shd w:val="clear" w:color="auto" w:fill="FFFFFF"/>
        <w:spacing w:after="0" w:line="240" w:lineRule="auto"/>
        <w:ind w:left="1080" w:firstLine="336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h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) </w:t>
      </w:r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Késedelmi díjak felfüggesztése</w:t>
      </w:r>
    </w:p>
    <w:p w:rsidR="006B18ED" w:rsidRPr="00CD1A08" w:rsidRDefault="006B18ED" w:rsidP="006B18ED">
      <w:pPr>
        <w:shd w:val="clear" w:color="auto" w:fill="FFFFFF"/>
        <w:spacing w:after="0" w:line="240" w:lineRule="auto"/>
        <w:ind w:left="1080" w:firstLine="336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i) </w:t>
      </w:r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Hírlevelek küldése olvasóknak</w:t>
      </w:r>
    </w:p>
    <w:p w:rsidR="006B18ED" w:rsidRDefault="006B18ED" w:rsidP="006B18ED">
      <w:pPr>
        <w:shd w:val="clear" w:color="auto" w:fill="FFFFFF"/>
        <w:spacing w:after="0" w:line="240" w:lineRule="auto"/>
        <w:ind w:left="1080" w:firstLine="336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j) </w:t>
      </w:r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Ügyelet folyamatos biztosítása a könyvtárban</w:t>
      </w:r>
    </w:p>
    <w:p w:rsidR="006B18ED" w:rsidRDefault="006B18ED" w:rsidP="006B18ED">
      <w:p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</w:p>
    <w:p w:rsidR="006B18ED" w:rsidRPr="00CD1A08" w:rsidRDefault="006B18ED" w:rsidP="006B18ED">
      <w:p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</w:p>
    <w:p w:rsidR="006B18ED" w:rsidRPr="00CD1A08" w:rsidRDefault="006B18ED" w:rsidP="006B18ED">
      <w:pPr>
        <w:shd w:val="clear" w:color="auto" w:fill="FFFFFF"/>
        <w:tabs>
          <w:tab w:val="left" w:pos="2610"/>
        </w:tabs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2. Kurrens és retrospektív feldolgozás</w:t>
      </w:r>
    </w:p>
    <w:p w:rsidR="006B18ED" w:rsidRDefault="006B18ED" w:rsidP="006B18ED">
      <w:pPr>
        <w:spacing w:after="0" w:line="240" w:lineRule="auto"/>
        <w:ind w:left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A kötelespéldány-szolgáltatás az OSZK-ban zárva tartott, ezért a kurrens szakirodalom feldolgozását nagyrészt a tanulmánykötetek analitikus feltárása és a megjelenő papír alapú és elektronikus szakfolyóiratok szemlézése, a pedagógiai tárgyú cikkek válogatása és adatbázisban való leírása, tárgyszavazása jelentette. Monografikus művek tekintetében a pedagógiai szakirodalom és a tankönyvek területén nem volt restancia, a gyermek- és ifjúsági irodalmat most sikerült teljesen naprakészen feldolgozni.</w:t>
      </w:r>
    </w:p>
    <w:p w:rsidR="006B18ED" w:rsidRPr="00CD1A08" w:rsidRDefault="006B18ED" w:rsidP="006B18ED">
      <w:pPr>
        <w:spacing w:after="0" w:line="240" w:lineRule="auto"/>
        <w:ind w:left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</w:p>
    <w:p w:rsidR="006B18ED" w:rsidRPr="00CD1A08" w:rsidRDefault="006B18ED" w:rsidP="006B18ED">
      <w:pPr>
        <w:shd w:val="clear" w:color="auto" w:fill="FFFFFF"/>
        <w:spacing w:after="0" w:line="240" w:lineRule="auto"/>
        <w:ind w:left="1080" w:firstLine="336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a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) </w:t>
      </w:r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Folyóiratok szemlézése és analitikus feldolgozása (cikk szinten)</w:t>
      </w:r>
    </w:p>
    <w:p w:rsidR="006B18ED" w:rsidRPr="00CD1A08" w:rsidRDefault="006B18ED" w:rsidP="006B18ED">
      <w:pPr>
        <w:shd w:val="clear" w:color="auto" w:fill="FFFFFF"/>
        <w:spacing w:after="0" w:line="240" w:lineRule="auto"/>
        <w:ind w:left="1080" w:firstLine="336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b) </w:t>
      </w:r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Tanulmánykötetek analitikus feldolgozása</w:t>
      </w:r>
    </w:p>
    <w:p w:rsidR="006B18ED" w:rsidRDefault="006B18ED" w:rsidP="006B18ED">
      <w:pPr>
        <w:shd w:val="clear" w:color="auto" w:fill="FFFFFF"/>
        <w:spacing w:after="0" w:line="240" w:lineRule="auto"/>
        <w:ind w:left="1080" w:firstLine="336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c)</w:t>
      </w:r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 Könyvek feldolgozása</w:t>
      </w:r>
    </w:p>
    <w:p w:rsidR="006B18ED" w:rsidRPr="00CD1A08" w:rsidRDefault="006B18ED" w:rsidP="006B18ED">
      <w:p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</w:p>
    <w:p w:rsidR="006B18ED" w:rsidRDefault="006B18ED" w:rsidP="006B18ED">
      <w:pPr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Retrospektív konverzió:</w:t>
      </w:r>
    </w:p>
    <w:p w:rsidR="006B18ED" w:rsidRPr="00CD1A08" w:rsidRDefault="006B18ED" w:rsidP="006B18ED">
      <w:pPr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</w:p>
    <w:p w:rsidR="006B18ED" w:rsidRPr="00CD1A08" w:rsidRDefault="006B18ED" w:rsidP="006B18ED">
      <w:pPr>
        <w:spacing w:after="0" w:line="240" w:lineRule="auto"/>
        <w:ind w:left="1416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a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) </w:t>
      </w:r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Dokumentumkísérő lapok alapján történő retrospektív konverzió. Munkafolyamatok: kísérőlapok behasonlítása az adatbázisban és a leltári nyilvántartásban, javaslattétel apasztásra, adatlapok felvétele az adatbázisba, bibliográfiai leírás és tartalmi feltárás készítése, többespéldány-rekordok készítése. Kiosztásra került kb. 30 000 kísérőlap.</w:t>
      </w:r>
    </w:p>
    <w:p w:rsidR="006B18ED" w:rsidRPr="00CD1A08" w:rsidRDefault="006B18ED" w:rsidP="006B18ED">
      <w:pPr>
        <w:spacing w:after="0" w:line="240" w:lineRule="auto"/>
        <w:ind w:left="1416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b) </w:t>
      </w:r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A </w:t>
      </w:r>
      <w:proofErr w:type="spellStart"/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Hungaricana</w:t>
      </w:r>
      <w:proofErr w:type="spellEnd"/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 adatbázisa alapján az OPKM állományában meglévő iskolai értesítők retrospektív feldolgozása, online elérhető teljes szöveg csatolásával.</w:t>
      </w:r>
    </w:p>
    <w:p w:rsidR="006B18ED" w:rsidRPr="00CD1A08" w:rsidRDefault="006B18ED" w:rsidP="006B18ED">
      <w:pPr>
        <w:spacing w:after="0" w:line="240" w:lineRule="auto"/>
        <w:ind w:left="1416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lastRenderedPageBreak/>
        <w:t xml:space="preserve">c) </w:t>
      </w:r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Az OPKM állományában lévő magyar folyóiratok elektronikus katalógusának készítése. Munkafolyamatok: az elkészült közel 1400 bibliográfiai leírás revíziója, tárgyszavazása, példányrekordok készítése.</w:t>
      </w:r>
    </w:p>
    <w:p w:rsidR="006B18ED" w:rsidRPr="00CD1A08" w:rsidRDefault="006B18ED" w:rsidP="006B18ED">
      <w:pPr>
        <w:spacing w:after="0" w:line="240" w:lineRule="auto"/>
        <w:ind w:left="1416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d) </w:t>
      </w:r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Az OPKM idegen nyelvű e-book állományának feldolgozása adatbázisban, bibliográfiai leírás és tartalmi feltárás.</w:t>
      </w:r>
    </w:p>
    <w:p w:rsidR="006B18ED" w:rsidRPr="00CD1A08" w:rsidRDefault="006B18ED" w:rsidP="006B18ED">
      <w:pPr>
        <w:spacing w:after="0" w:line="240" w:lineRule="auto"/>
        <w:ind w:left="1416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e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) </w:t>
      </w:r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Teljes szövegek csatolása az adatbázisrekordokhoz (</w:t>
      </w:r>
      <w:proofErr w:type="spellStart"/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kb</w:t>
      </w:r>
      <w:proofErr w:type="spellEnd"/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 5000 rekord, jelenleg közel 30 000 teljes szöveg érhető el közvetlenül az OPAC-ból)</w:t>
      </w:r>
    </w:p>
    <w:p w:rsidR="006B18ED" w:rsidRDefault="006B18ED" w:rsidP="006B18ED">
      <w:pPr>
        <w:spacing w:after="0" w:line="240" w:lineRule="auto"/>
        <w:ind w:left="1416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f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) </w:t>
      </w:r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Adatbázis-javítások (részben a tezaurusz-munkálatokhoz kapcsolódó egységesítés, részben elírások és egyéb hibák javítása)</w:t>
      </w:r>
    </w:p>
    <w:p w:rsidR="006B18ED" w:rsidRPr="00CD1A08" w:rsidRDefault="006B18ED" w:rsidP="006B18ED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</w:p>
    <w:p w:rsidR="006B18ED" w:rsidRPr="00CD1A08" w:rsidRDefault="006B18ED" w:rsidP="006B18ED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3. Digitalizálás</w:t>
      </w:r>
    </w:p>
    <w:p w:rsidR="006B18ED" w:rsidRDefault="006B18ED" w:rsidP="006B18ED">
      <w:pPr>
        <w:spacing w:after="0" w:line="240" w:lineRule="auto"/>
        <w:ind w:left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Együttműködési megállapodást kötöttünk az </w:t>
      </w:r>
      <w:proofErr w:type="spellStart"/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Arcanum</w:t>
      </w:r>
      <w:proofErr w:type="spellEnd"/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 Adatbázis </w:t>
      </w:r>
      <w:proofErr w:type="spellStart"/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Kft-vel</w:t>
      </w:r>
      <w:proofErr w:type="spellEnd"/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, iskolai értesítők digitalizálása céljából. Az értesítők bibliográfiáját összevetettük saját állományunkkal és a már digitalizált dokumentumokkal, és ennek alapján digitalizálási tervet készítettünk. Ez </w:t>
      </w:r>
      <w:proofErr w:type="spellStart"/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excel</w:t>
      </w:r>
      <w:proofErr w:type="spellEnd"/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 táblázatban tartalmazza a digitalizálásra javasolt értesítőket, raktári jelzeteit, információkat az esetleges digitalizált évekről, illetve hiányokról. Az elmúlt 2 hónapban leválogatásra kerültek a budapesti, illetve bibliográfia alapján helyiségnevek szerint </w:t>
      </w:r>
      <w:proofErr w:type="spellStart"/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A-F-ig</w:t>
      </w:r>
      <w:proofErr w:type="spellEnd"/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 iskolai értesítők. Összesen </w:t>
      </w:r>
      <w:proofErr w:type="spellStart"/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kb</w:t>
      </w:r>
      <w:proofErr w:type="spellEnd"/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 60 láda, kb. 300 000 oldal, a bibliográfia 1-7. kötetéig.</w:t>
      </w:r>
    </w:p>
    <w:p w:rsidR="006B18ED" w:rsidRPr="00CD1A08" w:rsidRDefault="006B18ED" w:rsidP="006B18ED">
      <w:pPr>
        <w:spacing w:after="0" w:line="240" w:lineRule="auto"/>
        <w:ind w:left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</w:p>
    <w:p w:rsidR="006B18ED" w:rsidRPr="00CD1A08" w:rsidRDefault="006B18ED" w:rsidP="006B18E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4. Gyűjteményszervezés</w:t>
      </w:r>
    </w:p>
    <w:p w:rsidR="006B18ED" w:rsidRPr="00CD1A08" w:rsidRDefault="006B18ED" w:rsidP="006B18ED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a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) </w:t>
      </w:r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Apasztás</w:t>
      </w:r>
    </w:p>
    <w:p w:rsidR="006B18ED" w:rsidRPr="00CD1A08" w:rsidRDefault="006B18ED" w:rsidP="006B18ED">
      <w:pPr>
        <w:spacing w:after="0" w:line="240" w:lineRule="auto"/>
        <w:ind w:left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Az elkezdett apasztási munka folytatása: a selejtezésre javasolt könyvek jegyzékének elkészítése és ellenőrzése.</w:t>
      </w:r>
    </w:p>
    <w:p w:rsidR="006B18ED" w:rsidRDefault="006B18ED" w:rsidP="006B18ED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b) </w:t>
      </w:r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Könyv- és folyóirat-beszerzés</w:t>
      </w:r>
    </w:p>
    <w:p w:rsidR="006B18ED" w:rsidRPr="00CD1A08" w:rsidRDefault="006B18ED" w:rsidP="006B18ED">
      <w:pPr>
        <w:spacing w:after="0" w:line="240" w:lineRule="auto"/>
        <w:ind w:left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Folyamatosan napra készen tartott </w:t>
      </w:r>
      <w:proofErr w:type="spellStart"/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dezideráta-adatbázisból</w:t>
      </w:r>
      <w:proofErr w:type="spellEnd"/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 rendelési jegyzékek készítése, folyóirat- és könyvbeszerzésekkel kapcsolatos megbeszélések, adminisztráció.</w:t>
      </w:r>
    </w:p>
    <w:p w:rsidR="006B18ED" w:rsidRPr="00CD1A08" w:rsidRDefault="006B18ED" w:rsidP="006B18ED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c) </w:t>
      </w:r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Ajándékok válogatása, rendezése</w:t>
      </w:r>
    </w:p>
    <w:p w:rsidR="006B18ED" w:rsidRDefault="006B18ED" w:rsidP="006B18ED">
      <w:pPr>
        <w:spacing w:after="0" w:line="240" w:lineRule="auto"/>
        <w:ind w:left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Nagy mennyiségű ajándékkönyv került az OPKM birtokába (</w:t>
      </w:r>
      <w:proofErr w:type="spellStart"/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Lucidus</w:t>
      </w:r>
      <w:proofErr w:type="spellEnd"/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 Kiadó második szállítmánya, Ráday Könyvtár, FPI könyvtár, volt OFI dolgozók és más magánszemélyek), ezeket átvettük, leválogattuk, behasonlításuk folyamatos. Összeállítottunk egy könyvszállítmányt a nagyváradi magyar pedagógiai intézet létrejövő könyvtára számára.</w:t>
      </w:r>
    </w:p>
    <w:p w:rsidR="006B18ED" w:rsidRPr="00CD1A08" w:rsidRDefault="006B18ED" w:rsidP="006B18ED">
      <w:pPr>
        <w:spacing w:after="0" w:line="240" w:lineRule="auto"/>
        <w:ind w:left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</w:p>
    <w:p w:rsidR="006B18ED" w:rsidRPr="00CD1A08" w:rsidRDefault="006B18ED" w:rsidP="006B18E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5.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A </w:t>
      </w:r>
      <w:proofErr w:type="spellStart"/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Bod</w:t>
      </w:r>
      <w:proofErr w:type="spellEnd"/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 Péter Országos Könyvtárhasználati Verseny</w:t>
      </w:r>
    </w:p>
    <w:p w:rsidR="006B18ED" w:rsidRDefault="006B18ED" w:rsidP="006B18ED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A verseny döntőjének online megszervezése és lebonyolítása.</w:t>
      </w:r>
    </w:p>
    <w:p w:rsidR="006B18ED" w:rsidRPr="00CD1A08" w:rsidRDefault="006B18ED" w:rsidP="006B18ED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</w:p>
    <w:p w:rsidR="006B18ED" w:rsidRDefault="006B18ED" w:rsidP="006B18E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6. Publikációk</w:t>
      </w:r>
    </w:p>
    <w:p w:rsidR="006B18ED" w:rsidRPr="002C3932" w:rsidRDefault="006B18ED" w:rsidP="006B18ED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2C3932">
        <w:rPr>
          <w:rFonts w:ascii="Calibri" w:eastAsia="Times New Roman" w:hAnsi="Calibri" w:cs="Times New Roman"/>
          <w:sz w:val="24"/>
          <w:szCs w:val="24"/>
          <w:lang w:eastAsia="hu-HU"/>
        </w:rPr>
        <w:t>Megjelenés alatt 2</w:t>
      </w:r>
      <w:r w:rsidR="00CA0ECE">
        <w:rPr>
          <w:rFonts w:ascii="Calibri" w:eastAsia="Times New Roman" w:hAnsi="Calibri" w:cs="Times New Roman"/>
          <w:sz w:val="24"/>
          <w:szCs w:val="24"/>
          <w:lang w:eastAsia="hu-HU"/>
        </w:rPr>
        <w:t>+</w:t>
      </w:r>
      <w:proofErr w:type="spellStart"/>
      <w:r w:rsidR="00CA0ECE">
        <w:rPr>
          <w:rFonts w:ascii="Calibri" w:eastAsia="Times New Roman" w:hAnsi="Calibri" w:cs="Times New Roman"/>
          <w:sz w:val="24"/>
          <w:szCs w:val="24"/>
          <w:lang w:eastAsia="hu-HU"/>
        </w:rPr>
        <w:t>2</w:t>
      </w:r>
      <w:proofErr w:type="spellEnd"/>
      <w:r w:rsidRPr="002C3932">
        <w:rPr>
          <w:rFonts w:ascii="Calibri" w:eastAsia="Times New Roman" w:hAnsi="Calibri" w:cs="Times New Roman"/>
          <w:sz w:val="24"/>
          <w:szCs w:val="24"/>
          <w:lang w:eastAsia="hu-HU"/>
        </w:rPr>
        <w:t xml:space="preserve"> tanulmány. </w:t>
      </w:r>
    </w:p>
    <w:p w:rsidR="006B18ED" w:rsidRPr="00CD1A08" w:rsidRDefault="006B18ED" w:rsidP="006B18E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</w:p>
    <w:p w:rsidR="006B18ED" w:rsidRDefault="006B18ED" w:rsidP="006B18E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7. Az OPKM informatikai rendszerének biztonságához kapcsolódó feladatok elvégzése</w:t>
      </w:r>
    </w:p>
    <w:p w:rsidR="006B18ED" w:rsidRPr="00CD1A08" w:rsidRDefault="006B18ED" w:rsidP="006B18E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</w:p>
    <w:p w:rsidR="006B18ED" w:rsidRPr="00CD1A08" w:rsidRDefault="006B18ED" w:rsidP="006B18E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8. Ifjúsági </w:t>
      </w:r>
      <w:proofErr w:type="spellStart"/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különgyűjtemény</w:t>
      </w:r>
      <w:proofErr w:type="spellEnd"/>
      <w:r w:rsidRPr="00CD1A08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 szakrendjének természetes nyelvű átdolgozása</w:t>
      </w:r>
    </w:p>
    <w:p w:rsidR="006B18ED" w:rsidRPr="00CD1A08" w:rsidRDefault="006B18ED" w:rsidP="006B18ED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6B18ED" w:rsidRDefault="006B18ED" w:rsidP="006B18ED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CD1A08">
        <w:rPr>
          <w:rFonts w:ascii="Calibri" w:hAnsi="Calibri"/>
          <w:sz w:val="24"/>
          <w:szCs w:val="24"/>
        </w:rPr>
        <w:tab/>
      </w:r>
    </w:p>
    <w:p w:rsidR="006B18ED" w:rsidRDefault="006B18ED" w:rsidP="006B18ED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6B18ED" w:rsidRPr="00CD1A08" w:rsidRDefault="006B18ED" w:rsidP="006B18ED">
      <w:pPr>
        <w:pStyle w:val="Cmsor2"/>
        <w:jc w:val="center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lastRenderedPageBreak/>
        <w:t>A múzeumban</w:t>
      </w:r>
      <w:r w:rsidRPr="00CD1A08">
        <w:rPr>
          <w:rFonts w:eastAsia="Times New Roman"/>
          <w:lang w:eastAsia="hu-HU"/>
        </w:rPr>
        <w:t xml:space="preserve"> az otthoni munkavégzés során végzett tevékenységekről</w:t>
      </w:r>
    </w:p>
    <w:p w:rsidR="006B18ED" w:rsidRDefault="006B18ED" w:rsidP="006B18ED">
      <w:pPr>
        <w:pStyle w:val="Cmsor2"/>
        <w:jc w:val="center"/>
        <w:rPr>
          <w:rFonts w:eastAsia="Times New Roman"/>
          <w:lang w:eastAsia="hu-HU"/>
        </w:rPr>
      </w:pPr>
      <w:r w:rsidRPr="00CD1A08">
        <w:rPr>
          <w:rFonts w:eastAsia="Times New Roman"/>
          <w:lang w:eastAsia="hu-HU"/>
        </w:rPr>
        <w:t>2020.március 17 – 2020. május 31.</w:t>
      </w:r>
    </w:p>
    <w:p w:rsidR="006B18ED" w:rsidRDefault="006B18ED" w:rsidP="006B18ED">
      <w:pPr>
        <w:pStyle w:val="Cmsor2"/>
        <w:jc w:val="center"/>
        <w:rPr>
          <w:rFonts w:eastAsia="Times New Roman"/>
          <w:lang w:eastAsia="hu-HU"/>
        </w:rPr>
      </w:pPr>
    </w:p>
    <w:p w:rsidR="006B18ED" w:rsidRPr="000B0EF2" w:rsidRDefault="006B18ED" w:rsidP="006B18ED">
      <w:pPr>
        <w:pStyle w:val="Cmsor2"/>
        <w:jc w:val="both"/>
        <w:rPr>
          <w:rFonts w:ascii="Calibri" w:eastAsiaTheme="minorHAnsi" w:hAnsi="Calibri" w:cstheme="minorBidi"/>
          <w:color w:val="auto"/>
          <w:sz w:val="24"/>
          <w:szCs w:val="24"/>
        </w:rPr>
      </w:pPr>
      <w:r>
        <w:rPr>
          <w:rFonts w:ascii="Calibri" w:eastAsiaTheme="minorHAnsi" w:hAnsi="Calibri" w:cstheme="minorBidi"/>
          <w:color w:val="auto"/>
          <w:sz w:val="24"/>
          <w:szCs w:val="24"/>
        </w:rPr>
        <w:t>Az előírásoknak megfelelően erre az időszakra bezártuk állandó kiállításunkat, helyszíni kutatószolgálatot nem tartottunk, múzeumpedagógiai foglalkozásaink szüneteltek. Tervezett időszaki kiállításunkat (</w:t>
      </w:r>
      <w:proofErr w:type="spellStart"/>
      <w:r>
        <w:rPr>
          <w:rFonts w:ascii="Calibri" w:eastAsiaTheme="minorHAnsi" w:hAnsi="Calibri" w:cstheme="minorBidi"/>
          <w:color w:val="auto"/>
          <w:sz w:val="24"/>
          <w:szCs w:val="24"/>
        </w:rPr>
        <w:t>Fiúkfalva</w:t>
      </w:r>
      <w:proofErr w:type="spellEnd"/>
      <w:r>
        <w:rPr>
          <w:rFonts w:ascii="Calibri" w:eastAsiaTheme="minorHAnsi" w:hAnsi="Calibri" w:cstheme="minorBidi"/>
          <w:color w:val="auto"/>
          <w:sz w:val="24"/>
          <w:szCs w:val="24"/>
        </w:rPr>
        <w:t xml:space="preserve">, Debrecen) szintén le kellett mondani (feltételesen őszre áthelyeztük). </w:t>
      </w:r>
    </w:p>
    <w:p w:rsidR="006B18ED" w:rsidRDefault="006B18ED" w:rsidP="006B18ED">
      <w:pPr>
        <w:pStyle w:val="Cmsor2"/>
        <w:jc w:val="both"/>
        <w:rPr>
          <w:rFonts w:ascii="Calibri" w:eastAsiaTheme="minorHAnsi" w:hAnsi="Calibri" w:cstheme="minorBidi"/>
          <w:color w:val="auto"/>
          <w:sz w:val="24"/>
          <w:szCs w:val="24"/>
        </w:rPr>
      </w:pPr>
    </w:p>
    <w:p w:rsidR="006B18ED" w:rsidRPr="00185ED8" w:rsidRDefault="006B18ED" w:rsidP="006B18ED">
      <w:pPr>
        <w:jc w:val="both"/>
        <w:rPr>
          <w:sz w:val="24"/>
          <w:szCs w:val="24"/>
        </w:rPr>
      </w:pPr>
      <w:r w:rsidRPr="00185ED8">
        <w:rPr>
          <w:sz w:val="24"/>
          <w:szCs w:val="24"/>
        </w:rPr>
        <w:t>1. Állományvédelem</w:t>
      </w:r>
    </w:p>
    <w:p w:rsidR="006B18ED" w:rsidRPr="00185ED8" w:rsidRDefault="006B18ED" w:rsidP="006B18ED">
      <w:pPr>
        <w:ind w:left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) </w:t>
      </w:r>
      <w:r w:rsidRPr="00185ED8">
        <w:rPr>
          <w:sz w:val="24"/>
          <w:szCs w:val="24"/>
        </w:rPr>
        <w:t>Ügyeleti rendet tartva, heti protokoll szerint ellenőriztük műtárgyraktárainkat és kiállított tárgyainkat.</w:t>
      </w:r>
    </w:p>
    <w:p w:rsidR="006B18ED" w:rsidRPr="00185ED8" w:rsidRDefault="006B18ED" w:rsidP="006B18ED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185ED8">
        <w:rPr>
          <w:sz w:val="24"/>
          <w:szCs w:val="24"/>
        </w:rPr>
        <w:t>Elkészít</w:t>
      </w:r>
      <w:bookmarkStart w:id="0" w:name="_GoBack"/>
      <w:bookmarkEnd w:id="0"/>
      <w:r w:rsidRPr="00185ED8">
        <w:rPr>
          <w:sz w:val="24"/>
          <w:szCs w:val="24"/>
        </w:rPr>
        <w:t xml:space="preserve">ettük restaurátori vegyszereink kezelési útmutatójának kivonatát (a munka- és tűzvédelmi munkatárs helyett). </w:t>
      </w:r>
    </w:p>
    <w:p w:rsidR="006B18ED" w:rsidRDefault="006B18ED" w:rsidP="006B18ED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Pr="00185ED8">
        <w:rPr>
          <w:sz w:val="24"/>
          <w:szCs w:val="24"/>
        </w:rPr>
        <w:t xml:space="preserve">Két tárgyunk restauráláshoz, egy tárgyunk konzerválásához és egy tárgyunk replikájának elkészítéséhez szakmai konzultációt és árajánlatot kértünk külső restaurátortól.  </w:t>
      </w:r>
    </w:p>
    <w:p w:rsidR="006B18ED" w:rsidRPr="00185ED8" w:rsidRDefault="006B18ED" w:rsidP="006B18ED">
      <w:pPr>
        <w:jc w:val="both"/>
        <w:rPr>
          <w:sz w:val="24"/>
          <w:szCs w:val="24"/>
        </w:rPr>
      </w:pPr>
      <w:r w:rsidRPr="00185ED8">
        <w:rPr>
          <w:sz w:val="24"/>
          <w:szCs w:val="24"/>
        </w:rPr>
        <w:t>2. Gyűjtemények nyilvántartása</w:t>
      </w:r>
    </w:p>
    <w:p w:rsidR="006B18ED" w:rsidRPr="00185ED8" w:rsidRDefault="006B18ED" w:rsidP="006B18ED">
      <w:pPr>
        <w:ind w:left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) </w:t>
      </w:r>
      <w:r w:rsidRPr="00185ED8">
        <w:rPr>
          <w:sz w:val="24"/>
          <w:szCs w:val="24"/>
        </w:rPr>
        <w:t xml:space="preserve">Megkezdtük </w:t>
      </w:r>
      <w:proofErr w:type="spellStart"/>
      <w:r w:rsidRPr="00185ED8">
        <w:rPr>
          <w:sz w:val="24"/>
          <w:szCs w:val="24"/>
        </w:rPr>
        <w:t>szkennelt</w:t>
      </w:r>
      <w:proofErr w:type="spellEnd"/>
      <w:r w:rsidRPr="00185ED8">
        <w:rPr>
          <w:sz w:val="24"/>
          <w:szCs w:val="24"/>
        </w:rPr>
        <w:t xml:space="preserve"> leltárkönyveink, gyarapodási naplóink, iktatókönyveink </w:t>
      </w:r>
      <w:proofErr w:type="spellStart"/>
      <w:r w:rsidRPr="00185ED8">
        <w:rPr>
          <w:sz w:val="24"/>
          <w:szCs w:val="24"/>
        </w:rPr>
        <w:t>excel</w:t>
      </w:r>
      <w:proofErr w:type="spellEnd"/>
      <w:r w:rsidRPr="00185ED8">
        <w:rPr>
          <w:sz w:val="24"/>
          <w:szCs w:val="24"/>
        </w:rPr>
        <w:t xml:space="preserve"> táblázatba másolását, ezzel biztosítva a gyűjtemény elektronikus kereshetőségét, későbbiekben adatbázisba </w:t>
      </w:r>
      <w:proofErr w:type="spellStart"/>
      <w:r w:rsidRPr="00185ED8">
        <w:rPr>
          <w:sz w:val="24"/>
          <w:szCs w:val="24"/>
        </w:rPr>
        <w:t>migrálását</w:t>
      </w:r>
      <w:proofErr w:type="spellEnd"/>
      <w:r w:rsidRPr="00185ED8">
        <w:rPr>
          <w:sz w:val="24"/>
          <w:szCs w:val="24"/>
        </w:rPr>
        <w:t>.</w:t>
      </w:r>
    </w:p>
    <w:p w:rsidR="006B18ED" w:rsidRPr="00185ED8" w:rsidRDefault="006B18ED" w:rsidP="006B18ED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185ED8">
        <w:rPr>
          <w:sz w:val="24"/>
          <w:szCs w:val="24"/>
        </w:rPr>
        <w:t xml:space="preserve">Leltárkönyvekből (fotó és tárgyi gyűjtemény) összesen 7474 sor, gyarapodási naplóból 429 sor került rögzítésre. </w:t>
      </w:r>
    </w:p>
    <w:p w:rsidR="006B18ED" w:rsidRPr="00185ED8" w:rsidRDefault="006B18ED" w:rsidP="006B18E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Pr="00185ED8">
        <w:rPr>
          <w:sz w:val="24"/>
          <w:szCs w:val="24"/>
        </w:rPr>
        <w:t>Iktatókönyveink 1988-tól 2003-ig lettek beírva.</w:t>
      </w:r>
    </w:p>
    <w:p w:rsidR="006B18ED" w:rsidRPr="00185ED8" w:rsidRDefault="006B18ED" w:rsidP="006B18ED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 w:rsidRPr="00185ED8">
        <w:rPr>
          <w:sz w:val="24"/>
          <w:szCs w:val="24"/>
        </w:rPr>
        <w:t>Új leírókarton készült (történeti gyermekrajz gyűjtemény): 447 db (196 kézi, 251 elektronikus), amelyeknek az ada</w:t>
      </w:r>
      <w:r>
        <w:rPr>
          <w:sz w:val="24"/>
          <w:szCs w:val="24"/>
        </w:rPr>
        <w:t xml:space="preserve">tai </w:t>
      </w:r>
      <w:proofErr w:type="spellStart"/>
      <w:r>
        <w:rPr>
          <w:sz w:val="24"/>
          <w:szCs w:val="24"/>
        </w:rPr>
        <w:t>excel</w:t>
      </w:r>
      <w:proofErr w:type="spellEnd"/>
      <w:r w:rsidRPr="00185ED8">
        <w:rPr>
          <w:sz w:val="24"/>
          <w:szCs w:val="24"/>
        </w:rPr>
        <w:t xml:space="preserve"> táblázatba is kerültek.</w:t>
      </w:r>
    </w:p>
    <w:p w:rsidR="006B18ED" w:rsidRDefault="006B18ED" w:rsidP="006B18ED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) </w:t>
      </w:r>
      <w:r w:rsidRPr="00185ED8">
        <w:rPr>
          <w:sz w:val="24"/>
          <w:szCs w:val="24"/>
        </w:rPr>
        <w:t>Mestermutató készítése (képzőművészeti gyűjtemény): 71 mester adatai</w:t>
      </w:r>
      <w:r>
        <w:rPr>
          <w:sz w:val="24"/>
          <w:szCs w:val="24"/>
        </w:rPr>
        <w:t>.</w:t>
      </w:r>
    </w:p>
    <w:p w:rsidR="006B18ED" w:rsidRPr="00185ED8" w:rsidRDefault="006B18ED" w:rsidP="006B18ED">
      <w:pPr>
        <w:jc w:val="both"/>
        <w:rPr>
          <w:sz w:val="24"/>
          <w:szCs w:val="24"/>
        </w:rPr>
      </w:pPr>
      <w:r w:rsidRPr="00185ED8">
        <w:rPr>
          <w:sz w:val="24"/>
          <w:szCs w:val="24"/>
        </w:rPr>
        <w:t>3. Közönségkapcsolat</w:t>
      </w:r>
    </w:p>
    <w:p w:rsidR="006B18ED" w:rsidRPr="00185ED8" w:rsidRDefault="006B18ED" w:rsidP="006B18ED">
      <w:pPr>
        <w:ind w:left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) </w:t>
      </w:r>
      <w:r w:rsidRPr="00185ED8">
        <w:rPr>
          <w:sz w:val="24"/>
          <w:szCs w:val="24"/>
        </w:rPr>
        <w:t>Kutatói kérdésekre e</w:t>
      </w:r>
      <w:r>
        <w:rPr>
          <w:sz w:val="24"/>
          <w:szCs w:val="24"/>
        </w:rPr>
        <w:t>-</w:t>
      </w:r>
      <w:r w:rsidRPr="00185ED8">
        <w:rPr>
          <w:sz w:val="24"/>
          <w:szCs w:val="24"/>
        </w:rPr>
        <w:t xml:space="preserve">mailben vagy telefonon válaszoltunk. Közönségkapcsolatunkat a honlapon és 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Facebookon</w:t>
      </w:r>
      <w:proofErr w:type="spellEnd"/>
      <w:r>
        <w:rPr>
          <w:sz w:val="24"/>
          <w:szCs w:val="24"/>
        </w:rPr>
        <w:t xml:space="preserve"> keresztül</w:t>
      </w:r>
      <w:r w:rsidRPr="00185E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tartottuk fenn. </w:t>
      </w:r>
      <w:r w:rsidRPr="00185ED8">
        <w:rPr>
          <w:sz w:val="24"/>
          <w:szCs w:val="24"/>
        </w:rPr>
        <w:t>Összeállításainkkal részt vettünk az online Múzeumok Majálisán és az online Múzeumok Éjszakáján. Megkezdtük kialakítani az év második felére vonatkozó, a helyzethez alkalmazkodó múzeumpedagógiai foglalkozásainkat, szabadtéri programjainkat.</w:t>
      </w:r>
    </w:p>
    <w:p w:rsidR="006B18ED" w:rsidRPr="00185ED8" w:rsidRDefault="006B18ED" w:rsidP="006B18ED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185ED8">
        <w:rPr>
          <w:sz w:val="24"/>
          <w:szCs w:val="24"/>
        </w:rPr>
        <w:t xml:space="preserve">Szakmai kapcsolataink erősítésére bekapcsolódtunk a Kiss Áron emlékév eseményeibe. </w:t>
      </w:r>
    </w:p>
    <w:p w:rsidR="006B18ED" w:rsidRDefault="006B18ED" w:rsidP="006B18ED">
      <w:pPr>
        <w:jc w:val="both"/>
        <w:rPr>
          <w:sz w:val="24"/>
          <w:szCs w:val="24"/>
        </w:rPr>
      </w:pPr>
    </w:p>
    <w:p w:rsidR="006B18ED" w:rsidRDefault="006B18ED" w:rsidP="006B18ED">
      <w:pPr>
        <w:jc w:val="both"/>
        <w:rPr>
          <w:sz w:val="24"/>
          <w:szCs w:val="24"/>
        </w:rPr>
      </w:pPr>
    </w:p>
    <w:p w:rsidR="006B18ED" w:rsidRPr="00185ED8" w:rsidRDefault="006B18ED" w:rsidP="006B18ED">
      <w:pPr>
        <w:jc w:val="both"/>
        <w:rPr>
          <w:sz w:val="24"/>
          <w:szCs w:val="24"/>
        </w:rPr>
      </w:pPr>
      <w:r w:rsidRPr="00185ED8">
        <w:rPr>
          <w:sz w:val="24"/>
          <w:szCs w:val="24"/>
        </w:rPr>
        <w:lastRenderedPageBreak/>
        <w:t>4. Publikációk</w:t>
      </w:r>
    </w:p>
    <w:p w:rsidR="006B18ED" w:rsidRDefault="006B18ED" w:rsidP="006B18ED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) </w:t>
      </w:r>
      <w:r w:rsidRPr="00185ED8">
        <w:rPr>
          <w:sz w:val="24"/>
          <w:szCs w:val="24"/>
        </w:rPr>
        <w:t>Megjelent 4 cikk (2 ismeretterjesztő, 2 tudományos), megjelenés alatt áll 3 cikk.</w:t>
      </w:r>
    </w:p>
    <w:p w:rsidR="006B18ED" w:rsidRPr="00185ED8" w:rsidRDefault="006B18ED" w:rsidP="006B18ED">
      <w:pPr>
        <w:jc w:val="both"/>
        <w:rPr>
          <w:sz w:val="24"/>
          <w:szCs w:val="24"/>
        </w:rPr>
      </w:pPr>
      <w:r w:rsidRPr="00185ED8">
        <w:rPr>
          <w:sz w:val="24"/>
          <w:szCs w:val="24"/>
        </w:rPr>
        <w:t>5. Közgyűjteményi Digitalizálási Stratégiában való közreműködés első szakaszának befejezése</w:t>
      </w:r>
    </w:p>
    <w:p w:rsidR="006B18ED" w:rsidRDefault="006B18ED" w:rsidP="006B18ED">
      <w:pPr>
        <w:ind w:left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) </w:t>
      </w:r>
      <w:r w:rsidRPr="00185ED8">
        <w:rPr>
          <w:sz w:val="24"/>
          <w:szCs w:val="24"/>
        </w:rPr>
        <w:t xml:space="preserve">110 műtárgy leírása, a nagyközönségnek szóló rövid, ismeretterjesztő cikkek írása. </w:t>
      </w:r>
      <w:r>
        <w:rPr>
          <w:sz w:val="24"/>
          <w:szCs w:val="24"/>
        </w:rPr>
        <w:t xml:space="preserve">b) </w:t>
      </w:r>
      <w:r w:rsidRPr="00185ED8">
        <w:rPr>
          <w:sz w:val="24"/>
          <w:szCs w:val="24"/>
        </w:rPr>
        <w:t>Körülbelül 50 műtárggyal kapcsolatban új kutatási eredmények születtek.</w:t>
      </w:r>
    </w:p>
    <w:p w:rsidR="006B18ED" w:rsidRPr="00185ED8" w:rsidRDefault="006B18ED" w:rsidP="006B18ED">
      <w:pPr>
        <w:jc w:val="both"/>
        <w:rPr>
          <w:sz w:val="24"/>
          <w:szCs w:val="24"/>
        </w:rPr>
      </w:pPr>
      <w:r w:rsidRPr="00185ED8">
        <w:rPr>
          <w:sz w:val="24"/>
          <w:szCs w:val="24"/>
        </w:rPr>
        <w:t>6. Személyi kérdések</w:t>
      </w:r>
    </w:p>
    <w:p w:rsidR="006B18ED" w:rsidRPr="00185ED8" w:rsidRDefault="006B18ED" w:rsidP="006B18ED">
      <w:pPr>
        <w:ind w:left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 w:rsidRPr="00185ED8">
        <w:rPr>
          <w:sz w:val="24"/>
          <w:szCs w:val="24"/>
        </w:rPr>
        <w:t>múzeum két új munkatársat vett fel muzeológus és múzeumpedagógus munkakörbe (nyugdíjas kolléga helyére</w:t>
      </w:r>
      <w:r>
        <w:rPr>
          <w:sz w:val="24"/>
          <w:szCs w:val="24"/>
        </w:rPr>
        <w:t>,</w:t>
      </w:r>
      <w:r w:rsidRPr="00185ED8">
        <w:rPr>
          <w:sz w:val="24"/>
          <w:szCs w:val="24"/>
        </w:rPr>
        <w:t xml:space="preserve"> illetve egy </w:t>
      </w:r>
      <w:r>
        <w:rPr>
          <w:sz w:val="24"/>
          <w:szCs w:val="24"/>
        </w:rPr>
        <w:t xml:space="preserve">felszabaduló négy órás státusz </w:t>
      </w:r>
      <w:r w:rsidRPr="00185ED8">
        <w:rPr>
          <w:sz w:val="24"/>
          <w:szCs w:val="24"/>
        </w:rPr>
        <w:t>terhére). A múzeumpedagógus állás esetében komoly kihívást jelentett a pályázati úton jelentkezőkkel végigvinni az állásinterjúkat és megtalálni a megfelelő személyt.</w:t>
      </w:r>
    </w:p>
    <w:p w:rsidR="006B18ED" w:rsidRPr="00185ED8" w:rsidRDefault="006B18ED" w:rsidP="006B18ED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185ED8">
        <w:rPr>
          <w:sz w:val="24"/>
          <w:szCs w:val="24"/>
        </w:rPr>
        <w:t xml:space="preserve">Az otthoni munkavégzés alatt kellett a két új munkatársat integrálni és kevés személyes kontaktussal megkezdeni a betanításukat. </w:t>
      </w:r>
    </w:p>
    <w:p w:rsidR="006B18ED" w:rsidRDefault="006B18ED" w:rsidP="006B18E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Pr="00185ED8">
        <w:rPr>
          <w:sz w:val="24"/>
          <w:szCs w:val="24"/>
        </w:rPr>
        <w:t xml:space="preserve">Meghirdettük restaurátori álláspályázatunkat a </w:t>
      </w:r>
      <w:proofErr w:type="spellStart"/>
      <w:r w:rsidRPr="00185ED8">
        <w:rPr>
          <w:sz w:val="24"/>
          <w:szCs w:val="24"/>
        </w:rPr>
        <w:t>Pulszky</w:t>
      </w:r>
      <w:proofErr w:type="spellEnd"/>
      <w:r w:rsidRPr="00185ED8">
        <w:rPr>
          <w:sz w:val="24"/>
          <w:szCs w:val="24"/>
        </w:rPr>
        <w:t xml:space="preserve"> Társaság oldalán. </w:t>
      </w:r>
    </w:p>
    <w:p w:rsidR="006B18ED" w:rsidRPr="00185ED8" w:rsidRDefault="006B18ED" w:rsidP="006B18ED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d) Bogdán Melinda online formában megvédte doktori disszertációját az Eötvös Loránd Tudományegyetemen.</w:t>
      </w:r>
    </w:p>
    <w:p w:rsidR="006B18ED" w:rsidRDefault="006B18ED" w:rsidP="006B18ED">
      <w:pPr>
        <w:jc w:val="both"/>
      </w:pPr>
    </w:p>
    <w:p w:rsidR="006F4351" w:rsidRDefault="006F4351"/>
    <w:sectPr w:rsidR="006F4351" w:rsidSect="00FC3BDB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9609138"/>
      <w:docPartObj>
        <w:docPartGallery w:val="Page Numbers (Bottom of Page)"/>
        <w:docPartUnique/>
      </w:docPartObj>
    </w:sdtPr>
    <w:sdtEndPr/>
    <w:sdtContent>
      <w:p w:rsidR="00C75235" w:rsidRDefault="00CA0ECE">
        <w:pPr>
          <w:pStyle w:val="llb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75235" w:rsidRDefault="00CA0ECE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ED"/>
    <w:rsid w:val="006B18ED"/>
    <w:rsid w:val="006F4351"/>
    <w:rsid w:val="00CA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8293C-1B1D-4E7E-9EE4-4F4527CE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18ED"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B18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6B18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lb">
    <w:name w:val="footer"/>
    <w:basedOn w:val="Norml"/>
    <w:link w:val="llbChar"/>
    <w:uiPriority w:val="99"/>
    <w:unhideWhenUsed/>
    <w:rsid w:val="006B1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B1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920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len6</dc:creator>
  <cp:keywords/>
  <dc:description/>
  <cp:lastModifiedBy>len6</cp:lastModifiedBy>
  <cp:revision>2</cp:revision>
  <dcterms:created xsi:type="dcterms:W3CDTF">2020-07-03T19:55:00Z</dcterms:created>
  <dcterms:modified xsi:type="dcterms:W3CDTF">2020-07-03T19:58:00Z</dcterms:modified>
</cp:coreProperties>
</file>