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C9E" w:rsidRDefault="000C6F42" w:rsidP="000C6F42">
      <w:pPr>
        <w:jc w:val="center"/>
        <w:rPr>
          <w:b/>
        </w:rPr>
      </w:pPr>
      <w:proofErr w:type="spellStart"/>
      <w:r w:rsidRPr="000C6F42">
        <w:rPr>
          <w:b/>
        </w:rPr>
        <w:t>Tárgyszómegbeszélés</w:t>
      </w:r>
      <w:proofErr w:type="spellEnd"/>
    </w:p>
    <w:p w:rsidR="000C6F42" w:rsidRDefault="000C6F42" w:rsidP="000C6F42">
      <w:pPr>
        <w:jc w:val="center"/>
        <w:rPr>
          <w:b/>
        </w:rPr>
      </w:pPr>
    </w:p>
    <w:p w:rsidR="000C6F42" w:rsidRPr="000C6F42" w:rsidRDefault="000C6F42" w:rsidP="000C6F42">
      <w:pPr>
        <w:jc w:val="center"/>
        <w:rPr>
          <w:b/>
        </w:rPr>
      </w:pPr>
      <w:r w:rsidRPr="000C6F42">
        <w:rPr>
          <w:b/>
        </w:rPr>
        <w:t>2019. 02.25.</w:t>
      </w:r>
    </w:p>
    <w:p w:rsidR="000C6F42" w:rsidRDefault="000C6F42" w:rsidP="000C6F42">
      <w:pPr>
        <w:jc w:val="center"/>
        <w:rPr>
          <w:b/>
        </w:rPr>
      </w:pPr>
      <w:r w:rsidRPr="000C6F42">
        <w:rPr>
          <w:b/>
        </w:rPr>
        <w:t>2019. 03.11.</w:t>
      </w:r>
    </w:p>
    <w:p w:rsidR="000C6F42" w:rsidRDefault="000C6F42" w:rsidP="000C6F42">
      <w:pPr>
        <w:jc w:val="center"/>
        <w:rPr>
          <w:b/>
        </w:rPr>
      </w:pPr>
    </w:p>
    <w:p w:rsidR="000C6F42" w:rsidRPr="00B8583B" w:rsidRDefault="000C6F42" w:rsidP="000C6F42">
      <w:r w:rsidRPr="00B8583B">
        <w:t>531 Az oktatómunka szervezése, 532 Óratípusok</w:t>
      </w:r>
    </w:p>
    <w:p w:rsidR="000C6F42" w:rsidRDefault="000C6F42" w:rsidP="000C6F42">
      <w:r>
        <w:tab/>
        <w:t xml:space="preserve">A szakcsoport 531 és 532 helyett összevonva </w:t>
      </w:r>
      <w:r w:rsidR="00B8583B" w:rsidRPr="00B8583B">
        <w:rPr>
          <w:b/>
        </w:rPr>
        <w:t>53 Az oktató</w:t>
      </w:r>
      <w:r w:rsidR="00B8583B">
        <w:rPr>
          <w:b/>
        </w:rPr>
        <w:t>munka szerve</w:t>
      </w:r>
      <w:r w:rsidR="00B8583B" w:rsidRPr="00B8583B">
        <w:rPr>
          <w:b/>
        </w:rPr>
        <w:t>zése, óratípusok</w:t>
      </w:r>
    </w:p>
    <w:p w:rsidR="00002025" w:rsidRDefault="00002025" w:rsidP="000C6F42">
      <w:pPr>
        <w:rPr>
          <w:b/>
        </w:rPr>
      </w:pPr>
      <w:r>
        <w:t>571, 572</w:t>
      </w:r>
      <w:r w:rsidR="00B8583B">
        <w:t>, 573</w:t>
      </w:r>
      <w:r>
        <w:t xml:space="preserve"> összevonva </w:t>
      </w:r>
      <w:r w:rsidRPr="00B8583B">
        <w:rPr>
          <w:b/>
        </w:rPr>
        <w:t xml:space="preserve">57 </w:t>
      </w:r>
      <w:r w:rsidR="00B8583B">
        <w:rPr>
          <w:b/>
        </w:rPr>
        <w:t>Versenyek, pályázatok</w:t>
      </w:r>
    </w:p>
    <w:p w:rsidR="00B8583B" w:rsidRPr="00B8583B" w:rsidRDefault="00B8583B" w:rsidP="000C6F42">
      <w:pPr>
        <w:rPr>
          <w:b/>
        </w:rPr>
      </w:pPr>
      <w:r w:rsidRPr="00B8583B">
        <w:t xml:space="preserve">581, 582 </w:t>
      </w:r>
      <w:r>
        <w:t xml:space="preserve">összevonva </w:t>
      </w:r>
      <w:r>
        <w:rPr>
          <w:b/>
        </w:rPr>
        <w:t>58 Rendezvények, ünnepek</w:t>
      </w:r>
    </w:p>
    <w:p w:rsidR="000C6F42" w:rsidRDefault="000C6F42" w:rsidP="000C6F42"/>
    <w:p w:rsidR="000C6F42" w:rsidRDefault="000C6F42" w:rsidP="000C6F42">
      <w:pPr>
        <w:pStyle w:val="Listaszerbekezds"/>
        <w:numPr>
          <w:ilvl w:val="0"/>
          <w:numId w:val="1"/>
        </w:numPr>
      </w:pPr>
      <w:r>
        <w:t>frontális osztálymunka 521.1</w:t>
      </w:r>
    </w:p>
    <w:p w:rsidR="000C6F42" w:rsidRDefault="000C6F42" w:rsidP="000C6F42">
      <w:pPr>
        <w:pStyle w:val="Listaszerbekezds"/>
        <w:numPr>
          <w:ilvl w:val="0"/>
          <w:numId w:val="1"/>
        </w:numPr>
      </w:pPr>
      <w:r>
        <w:t>egyéni korrekció 521.3, 44</w:t>
      </w:r>
    </w:p>
    <w:p w:rsidR="00002025" w:rsidRDefault="00002025" w:rsidP="000C6F42">
      <w:pPr>
        <w:pStyle w:val="Listaszerbekezds"/>
        <w:numPr>
          <w:ilvl w:val="0"/>
          <w:numId w:val="1"/>
        </w:numPr>
      </w:pPr>
      <w:proofErr w:type="gramStart"/>
      <w:r>
        <w:t>tanulókísérlet  521.</w:t>
      </w:r>
      <w:proofErr w:type="gramEnd"/>
      <w:r>
        <w:t>2</w:t>
      </w:r>
    </w:p>
    <w:p w:rsidR="00002025" w:rsidRDefault="00002025" w:rsidP="000C6F42">
      <w:pPr>
        <w:pStyle w:val="Listaszerbekezds"/>
        <w:numPr>
          <w:ilvl w:val="0"/>
          <w:numId w:val="1"/>
        </w:numPr>
      </w:pPr>
      <w:r>
        <w:t>vázlat Lásd ÓRAVÁZLAT</w:t>
      </w:r>
    </w:p>
    <w:p w:rsidR="00002025" w:rsidRDefault="00002025" w:rsidP="000C6F42">
      <w:pPr>
        <w:pStyle w:val="Listaszerbekezds"/>
        <w:numPr>
          <w:ilvl w:val="0"/>
          <w:numId w:val="1"/>
        </w:numPr>
      </w:pPr>
      <w:r>
        <w:t>napközi otthon 53, 224</w:t>
      </w:r>
    </w:p>
    <w:p w:rsidR="00002025" w:rsidRDefault="00002025" w:rsidP="000C6F42">
      <w:pPr>
        <w:pStyle w:val="Listaszerbekezds"/>
        <w:numPr>
          <w:ilvl w:val="0"/>
          <w:numId w:val="1"/>
        </w:numPr>
      </w:pPr>
      <w:r>
        <w:t>egész napos iskola 53 (222-t törölni)</w:t>
      </w:r>
    </w:p>
    <w:p w:rsidR="00002025" w:rsidRDefault="00002025" w:rsidP="00002025">
      <w:pPr>
        <w:pStyle w:val="Listaszerbekezds"/>
        <w:numPr>
          <w:ilvl w:val="0"/>
          <w:numId w:val="1"/>
        </w:numPr>
      </w:pPr>
      <w:r>
        <w:t xml:space="preserve">csoport </w:t>
      </w:r>
      <w:r w:rsidRPr="00002025">
        <w:tab/>
        <w:t>727.2; 53; 351</w:t>
      </w:r>
    </w:p>
    <w:p w:rsidR="00002025" w:rsidRDefault="00002025" w:rsidP="00002025">
      <w:pPr>
        <w:pStyle w:val="Listaszerbekezds"/>
        <w:numPr>
          <w:ilvl w:val="0"/>
          <w:numId w:val="1"/>
        </w:numPr>
      </w:pPr>
      <w:r>
        <w:t xml:space="preserve">bemutató </w:t>
      </w:r>
      <w:proofErr w:type="gramStart"/>
      <w:r>
        <w:t>tanítás  -</w:t>
      </w:r>
      <w:proofErr w:type="gramEnd"/>
      <w:r>
        <w:t xml:space="preserve"> 532 szakcsoportszámot törölni</w:t>
      </w:r>
    </w:p>
    <w:p w:rsidR="00B8583B" w:rsidRDefault="00B8583B" w:rsidP="00002025">
      <w:pPr>
        <w:pStyle w:val="Listaszerbekezds"/>
        <w:numPr>
          <w:ilvl w:val="0"/>
          <w:numId w:val="1"/>
        </w:numPr>
      </w:pPr>
      <w:r>
        <w:t>kulturális rendezvény – 572 szakcsoportszámot törölni</w:t>
      </w:r>
    </w:p>
    <w:p w:rsidR="00002025" w:rsidRPr="00002025" w:rsidRDefault="00002025" w:rsidP="00002025">
      <w:pPr>
        <w:ind w:left="360"/>
        <w:rPr>
          <w:u w:val="single"/>
        </w:rPr>
      </w:pPr>
      <w:r w:rsidRPr="00002025">
        <w:rPr>
          <w:u w:val="single"/>
        </w:rPr>
        <w:t>Tárgyszó helyett a továbbiakban utaló lesz:</w:t>
      </w:r>
    </w:p>
    <w:p w:rsidR="00002025" w:rsidRDefault="00002025" w:rsidP="000C6F42">
      <w:pPr>
        <w:pStyle w:val="Listaszerbekezds"/>
        <w:numPr>
          <w:ilvl w:val="0"/>
          <w:numId w:val="1"/>
        </w:numPr>
      </w:pPr>
      <w:r>
        <w:t>nevelési-oktatási program Lásd PEDAGÓGIAI PROGRAM</w:t>
      </w:r>
    </w:p>
    <w:p w:rsidR="000C6F42" w:rsidRDefault="000C6F42" w:rsidP="000C6F42">
      <w:pPr>
        <w:pStyle w:val="Listaszerbekezds"/>
        <w:numPr>
          <w:ilvl w:val="0"/>
          <w:numId w:val="1"/>
        </w:numPr>
      </w:pPr>
      <w:r>
        <w:t>csoportfoglalkozás Lásd CSOPORTMUNKA</w:t>
      </w:r>
    </w:p>
    <w:p w:rsidR="00002025" w:rsidRDefault="00002025" w:rsidP="000C6F42">
      <w:pPr>
        <w:pStyle w:val="Listaszerbekezds"/>
        <w:numPr>
          <w:ilvl w:val="0"/>
          <w:numId w:val="1"/>
        </w:numPr>
      </w:pPr>
      <w:proofErr w:type="spellStart"/>
      <w:r>
        <w:t>streaming</w:t>
      </w:r>
      <w:proofErr w:type="spellEnd"/>
      <w:r>
        <w:t xml:space="preserve"> Lásd CSOPORTBONTÁS</w:t>
      </w:r>
    </w:p>
    <w:p w:rsidR="000C6F42" w:rsidRDefault="000C6F42" w:rsidP="000C6F42">
      <w:pPr>
        <w:pStyle w:val="Listaszerbekezds"/>
      </w:pPr>
    </w:p>
    <w:p w:rsidR="000C6F42" w:rsidRDefault="000C6F42" w:rsidP="000C6F42">
      <w:pPr>
        <w:pStyle w:val="Listaszerbekezds"/>
      </w:pPr>
    </w:p>
    <w:p w:rsidR="000C6F42" w:rsidRDefault="000C6F42" w:rsidP="000C6F42">
      <w:pPr>
        <w:pStyle w:val="Listaszerbekezds"/>
        <w:rPr>
          <w:u w:val="single"/>
        </w:rPr>
      </w:pPr>
      <w:r w:rsidRPr="000C6F42">
        <w:rPr>
          <w:u w:val="single"/>
        </w:rPr>
        <w:t>Törölt tárgyszavak:</w:t>
      </w:r>
    </w:p>
    <w:p w:rsidR="000C6F42" w:rsidRDefault="000C6F42" w:rsidP="000C6F42">
      <w:pPr>
        <w:pStyle w:val="Listaszerbekezds"/>
        <w:rPr>
          <w:u w:val="single"/>
        </w:rPr>
      </w:pPr>
    </w:p>
    <w:p w:rsidR="000C6F42" w:rsidRPr="000C6F42" w:rsidRDefault="000C6F42" w:rsidP="000C6F42">
      <w:pPr>
        <w:pStyle w:val="Listaszerbekezds"/>
        <w:numPr>
          <w:ilvl w:val="0"/>
          <w:numId w:val="1"/>
        </w:numPr>
      </w:pPr>
      <w:r w:rsidRPr="000C6F42">
        <w:t>gyakorlóidő</w:t>
      </w:r>
    </w:p>
    <w:p w:rsidR="000C6F42" w:rsidRDefault="000C6F42" w:rsidP="000C6F42">
      <w:pPr>
        <w:pStyle w:val="Listaszerbekezds"/>
        <w:numPr>
          <w:ilvl w:val="0"/>
          <w:numId w:val="1"/>
        </w:numPr>
      </w:pPr>
      <w:r w:rsidRPr="00002025">
        <w:t>monitorrendszer</w:t>
      </w:r>
    </w:p>
    <w:p w:rsidR="00002025" w:rsidRDefault="00002025" w:rsidP="000C6F42">
      <w:pPr>
        <w:pStyle w:val="Listaszerbekezds"/>
        <w:numPr>
          <w:ilvl w:val="0"/>
          <w:numId w:val="1"/>
        </w:numPr>
      </w:pPr>
      <w:r>
        <w:t>tanítási óra típusa</w:t>
      </w:r>
    </w:p>
    <w:p w:rsidR="00002025" w:rsidRDefault="00002025" w:rsidP="000C6F42">
      <w:pPr>
        <w:pStyle w:val="Listaszerbekezds"/>
        <w:numPr>
          <w:ilvl w:val="0"/>
          <w:numId w:val="1"/>
        </w:numPr>
      </w:pPr>
      <w:r>
        <w:t>iskolai verseny</w:t>
      </w:r>
    </w:p>
    <w:p w:rsidR="00B8583B" w:rsidRDefault="00B8583B" w:rsidP="000C6F42">
      <w:pPr>
        <w:pStyle w:val="Listaszerbekezds"/>
        <w:numPr>
          <w:ilvl w:val="0"/>
          <w:numId w:val="1"/>
        </w:numPr>
      </w:pPr>
      <w:r>
        <w:t>vetélkedő</w:t>
      </w:r>
    </w:p>
    <w:p w:rsidR="00B8583B" w:rsidRDefault="00B8583B" w:rsidP="000C6F42">
      <w:pPr>
        <w:pStyle w:val="Listaszerbekezds"/>
        <w:numPr>
          <w:ilvl w:val="0"/>
          <w:numId w:val="1"/>
        </w:numPr>
      </w:pPr>
      <w:r>
        <w:t>iskolai pályázat</w:t>
      </w:r>
    </w:p>
    <w:p w:rsidR="00B8583B" w:rsidRDefault="00B8583B" w:rsidP="000C6F42">
      <w:pPr>
        <w:pStyle w:val="Listaszerbekezds"/>
        <w:numPr>
          <w:ilvl w:val="0"/>
          <w:numId w:val="1"/>
        </w:numPr>
      </w:pPr>
      <w:r>
        <w:t>rajzpályázat</w:t>
      </w:r>
    </w:p>
    <w:p w:rsidR="00B8583B" w:rsidRDefault="00B8583B" w:rsidP="000C6F42">
      <w:pPr>
        <w:pStyle w:val="Listaszerbekezds"/>
        <w:numPr>
          <w:ilvl w:val="0"/>
          <w:numId w:val="1"/>
        </w:numPr>
      </w:pPr>
      <w:r>
        <w:t>tankönyvpályázat</w:t>
      </w:r>
    </w:p>
    <w:p w:rsidR="00B8583B" w:rsidRDefault="00B8583B" w:rsidP="000C6F42">
      <w:pPr>
        <w:pStyle w:val="Listaszerbekezds"/>
        <w:numPr>
          <w:ilvl w:val="0"/>
          <w:numId w:val="1"/>
        </w:numPr>
      </w:pPr>
      <w:r>
        <w:t>pedagógiai nyári egyetem</w:t>
      </w:r>
    </w:p>
    <w:p w:rsidR="00002025" w:rsidRDefault="00002025" w:rsidP="00002025"/>
    <w:p w:rsidR="00002025" w:rsidRDefault="00002025" w:rsidP="00002025">
      <w:pPr>
        <w:ind w:left="360" w:firstLine="348"/>
        <w:rPr>
          <w:u w:val="single"/>
        </w:rPr>
      </w:pPr>
      <w:r w:rsidRPr="00002025">
        <w:rPr>
          <w:u w:val="single"/>
        </w:rPr>
        <w:t>Új tárgyszó</w:t>
      </w:r>
      <w:r>
        <w:rPr>
          <w:u w:val="single"/>
        </w:rPr>
        <w:t>:</w:t>
      </w:r>
    </w:p>
    <w:p w:rsidR="00002025" w:rsidRDefault="00002025" w:rsidP="00002025">
      <w:pPr>
        <w:pStyle w:val="Listaszerbekezds"/>
        <w:numPr>
          <w:ilvl w:val="0"/>
          <w:numId w:val="1"/>
        </w:numPr>
      </w:pPr>
      <w:r w:rsidRPr="00002025">
        <w:t>modul 53</w:t>
      </w:r>
    </w:p>
    <w:p w:rsidR="00002025" w:rsidRPr="00002025" w:rsidRDefault="00002025" w:rsidP="00002025">
      <w:pPr>
        <w:pStyle w:val="Listaszerbekezds"/>
        <w:numPr>
          <w:ilvl w:val="0"/>
          <w:numId w:val="1"/>
        </w:numPr>
      </w:pPr>
      <w:proofErr w:type="gramStart"/>
      <w:r>
        <w:t>témahét  53</w:t>
      </w:r>
      <w:proofErr w:type="gramEnd"/>
    </w:p>
    <w:p w:rsidR="000C6F42" w:rsidRDefault="00B8583B">
      <w:pPr>
        <w:rPr>
          <w:b/>
        </w:rPr>
      </w:pPr>
      <w:r w:rsidRPr="00B8583B">
        <w:rPr>
          <w:b/>
        </w:rPr>
        <w:lastRenderedPageBreak/>
        <w:t>54 Taneszközök, oktatással kapcsolatos dokumentumok</w:t>
      </w:r>
    </w:p>
    <w:p w:rsidR="00B8583B" w:rsidRDefault="00B8583B">
      <w:pPr>
        <w:rPr>
          <w:b/>
        </w:rPr>
      </w:pPr>
    </w:p>
    <w:p w:rsidR="00B8583B" w:rsidRDefault="00B8583B">
      <w:pPr>
        <w:rPr>
          <w:b/>
        </w:rPr>
      </w:pPr>
      <w:r>
        <w:rPr>
          <w:b/>
        </w:rPr>
        <w:t>541 Taneszközök</w:t>
      </w:r>
    </w:p>
    <w:p w:rsidR="00B8583B" w:rsidRDefault="00B8583B">
      <w:r>
        <w:t>542 megszűnik</w:t>
      </w:r>
    </w:p>
    <w:p w:rsidR="00B8583B" w:rsidRDefault="00B8583B">
      <w:pPr>
        <w:rPr>
          <w:b/>
        </w:rPr>
      </w:pPr>
      <w:r>
        <w:rPr>
          <w:b/>
        </w:rPr>
        <w:t>543 Oktatással kapcsolatos dokumentumok</w:t>
      </w:r>
    </w:p>
    <w:p w:rsidR="00B8583B" w:rsidRDefault="00B8583B">
      <w:pPr>
        <w:rPr>
          <w:b/>
        </w:rPr>
      </w:pPr>
      <w:r>
        <w:rPr>
          <w:b/>
        </w:rPr>
        <w:tab/>
        <w:t>543.1 Az oktatás tartalmi szabályozásának dokumentumai</w:t>
      </w:r>
      <w:r w:rsidR="007F23E9">
        <w:rPr>
          <w:b/>
        </w:rPr>
        <w:t xml:space="preserve"> </w:t>
      </w:r>
      <w:r w:rsidR="007F23E9" w:rsidRPr="007F23E9">
        <w:t>(i</w:t>
      </w:r>
      <w:r w:rsidR="007F23E9">
        <w:t>de tartozik: helyi tanterv, kerettanterv, nemzeti alaptanterv, nevelési-oktatási terv, nevelési terv, pedagógiai program, szakköri útmutató, tanári kézikönyv, tankönyvi útmutató, tankönyvjegyzék, tanmenet, tanmenetjavaslat, tanterv, tantervi útmutató)</w:t>
      </w:r>
    </w:p>
    <w:p w:rsidR="00B8583B" w:rsidRPr="00537EE6" w:rsidRDefault="00B8583B">
      <w:r>
        <w:rPr>
          <w:b/>
        </w:rPr>
        <w:tab/>
        <w:t>543.2 Az iskolai adminisztráció dokumentumai</w:t>
      </w:r>
      <w:r w:rsidR="00537EE6">
        <w:rPr>
          <w:b/>
        </w:rPr>
        <w:t xml:space="preserve"> </w:t>
      </w:r>
      <w:bookmarkStart w:id="0" w:name="_GoBack"/>
      <w:bookmarkEnd w:id="0"/>
    </w:p>
    <w:p w:rsidR="00B8583B" w:rsidRDefault="00B8583B">
      <w:pPr>
        <w:rPr>
          <w:b/>
        </w:rPr>
      </w:pPr>
    </w:p>
    <w:p w:rsidR="00B8583B" w:rsidRDefault="00B8583B">
      <w:pPr>
        <w:rPr>
          <w:u w:val="single"/>
        </w:rPr>
      </w:pPr>
      <w:r>
        <w:rPr>
          <w:u w:val="single"/>
        </w:rPr>
        <w:t>Törölt tárgyszó:</w:t>
      </w:r>
    </w:p>
    <w:p w:rsidR="00B8583B" w:rsidRDefault="00B8583B" w:rsidP="00B8583B">
      <w:pPr>
        <w:pStyle w:val="Listaszerbekezds"/>
        <w:numPr>
          <w:ilvl w:val="0"/>
          <w:numId w:val="1"/>
        </w:numPr>
      </w:pPr>
      <w:r>
        <w:t>applikációs eszköz</w:t>
      </w:r>
    </w:p>
    <w:p w:rsidR="00B8583B" w:rsidRDefault="00B8583B" w:rsidP="00B8583B">
      <w:pPr>
        <w:pStyle w:val="Listaszerbekezds"/>
        <w:numPr>
          <w:ilvl w:val="0"/>
          <w:numId w:val="1"/>
        </w:numPr>
      </w:pPr>
      <w:r>
        <w:t>egységcsomag</w:t>
      </w:r>
    </w:p>
    <w:p w:rsidR="00B8583B" w:rsidRDefault="00B8583B" w:rsidP="00B8583B">
      <w:pPr>
        <w:pStyle w:val="Listaszerbekezds"/>
        <w:numPr>
          <w:ilvl w:val="0"/>
          <w:numId w:val="1"/>
        </w:numPr>
      </w:pPr>
      <w:r>
        <w:t>fali tábla</w:t>
      </w:r>
    </w:p>
    <w:p w:rsidR="00B8583B" w:rsidRDefault="00B8583B" w:rsidP="00B8583B">
      <w:pPr>
        <w:pStyle w:val="Listaszerbekezds"/>
        <w:numPr>
          <w:ilvl w:val="0"/>
          <w:numId w:val="1"/>
        </w:numPr>
      </w:pPr>
      <w:r>
        <w:t>külföldi tankönyv</w:t>
      </w:r>
    </w:p>
    <w:p w:rsidR="00B8583B" w:rsidRDefault="00B8583B" w:rsidP="00B8583B">
      <w:pPr>
        <w:pStyle w:val="Listaszerbekezds"/>
        <w:numPr>
          <w:ilvl w:val="0"/>
          <w:numId w:val="1"/>
        </w:numPr>
      </w:pPr>
      <w:r>
        <w:t>nyelvtankönyv</w:t>
      </w:r>
    </w:p>
    <w:p w:rsidR="007F23E9" w:rsidRDefault="007F23E9" w:rsidP="00B8583B">
      <w:pPr>
        <w:pStyle w:val="Listaszerbekezds"/>
        <w:numPr>
          <w:ilvl w:val="0"/>
          <w:numId w:val="1"/>
        </w:numPr>
      </w:pPr>
      <w:r>
        <w:t>adaptív oktatógép</w:t>
      </w:r>
    </w:p>
    <w:p w:rsidR="007F23E9" w:rsidRDefault="007F23E9" w:rsidP="00B8583B">
      <w:pPr>
        <w:pStyle w:val="Listaszerbekezds"/>
        <w:numPr>
          <w:ilvl w:val="0"/>
          <w:numId w:val="1"/>
        </w:numPr>
      </w:pPr>
      <w:r>
        <w:t>audiovizuális hálózat</w:t>
      </w:r>
    </w:p>
    <w:p w:rsidR="007F23E9" w:rsidRDefault="007F23E9" w:rsidP="00B8583B">
      <w:pPr>
        <w:pStyle w:val="Listaszerbekezds"/>
        <w:numPr>
          <w:ilvl w:val="0"/>
          <w:numId w:val="1"/>
        </w:numPr>
      </w:pPr>
      <w:r>
        <w:t>dianéző</w:t>
      </w:r>
    </w:p>
    <w:p w:rsidR="007F23E9" w:rsidRDefault="007F23E9" w:rsidP="00B8583B">
      <w:pPr>
        <w:pStyle w:val="Listaszerbekezds"/>
        <w:numPr>
          <w:ilvl w:val="0"/>
          <w:numId w:val="1"/>
        </w:numPr>
      </w:pPr>
      <w:proofErr w:type="spellStart"/>
      <w:r>
        <w:t>diaporáma</w:t>
      </w:r>
      <w:proofErr w:type="spellEnd"/>
    </w:p>
    <w:p w:rsidR="007F23E9" w:rsidRDefault="007F23E9" w:rsidP="00B8583B">
      <w:pPr>
        <w:pStyle w:val="Listaszerbekezds"/>
        <w:numPr>
          <w:ilvl w:val="0"/>
          <w:numId w:val="1"/>
        </w:numPr>
      </w:pPr>
      <w:r>
        <w:t>diavetítő</w:t>
      </w:r>
    </w:p>
    <w:p w:rsidR="007F23E9" w:rsidRDefault="007F23E9" w:rsidP="00B8583B">
      <w:pPr>
        <w:pStyle w:val="Listaszerbekezds"/>
        <w:numPr>
          <w:ilvl w:val="0"/>
          <w:numId w:val="1"/>
        </w:numPr>
      </w:pPr>
      <w:r>
        <w:t>elektronmikroszkóp</w:t>
      </w:r>
    </w:p>
    <w:p w:rsidR="007F23E9" w:rsidRDefault="007F23E9" w:rsidP="00B8583B">
      <w:pPr>
        <w:pStyle w:val="Listaszerbekezds"/>
        <w:numPr>
          <w:ilvl w:val="0"/>
          <w:numId w:val="1"/>
        </w:numPr>
      </w:pPr>
      <w:r>
        <w:t>montázs</w:t>
      </w:r>
    </w:p>
    <w:p w:rsidR="007F23E9" w:rsidRDefault="007F23E9" w:rsidP="00B8583B">
      <w:pPr>
        <w:pStyle w:val="Listaszerbekezds"/>
        <w:numPr>
          <w:ilvl w:val="0"/>
          <w:numId w:val="1"/>
        </w:numPr>
      </w:pPr>
      <w:proofErr w:type="spellStart"/>
      <w:r>
        <w:t>videomagnetofon</w:t>
      </w:r>
      <w:proofErr w:type="spellEnd"/>
    </w:p>
    <w:p w:rsidR="007F23E9" w:rsidRDefault="007F23E9" w:rsidP="00B8583B">
      <w:pPr>
        <w:pStyle w:val="Listaszerbekezds"/>
        <w:numPr>
          <w:ilvl w:val="0"/>
          <w:numId w:val="1"/>
        </w:numPr>
      </w:pPr>
      <w:r>
        <w:t>zárt láncú televízió</w:t>
      </w:r>
    </w:p>
    <w:p w:rsidR="007F23E9" w:rsidRDefault="007F23E9" w:rsidP="00B8583B">
      <w:pPr>
        <w:pStyle w:val="Listaszerbekezds"/>
        <w:numPr>
          <w:ilvl w:val="0"/>
          <w:numId w:val="1"/>
        </w:numPr>
      </w:pPr>
      <w:r>
        <w:t>iskolai dokumentumok</w:t>
      </w:r>
    </w:p>
    <w:p w:rsidR="007F23E9" w:rsidRDefault="007F23E9" w:rsidP="007F23E9">
      <w:proofErr w:type="gramStart"/>
      <w:r>
        <w:t>földrajzi</w:t>
      </w:r>
      <w:proofErr w:type="gramEnd"/>
      <w:r>
        <w:t xml:space="preserve"> terepasztal helyett TEREPASZTAL</w:t>
      </w:r>
    </w:p>
    <w:p w:rsidR="007F23E9" w:rsidRDefault="007F23E9" w:rsidP="007F23E9">
      <w:pPr>
        <w:rPr>
          <w:u w:val="single"/>
        </w:rPr>
      </w:pPr>
      <w:r w:rsidRPr="007F23E9">
        <w:rPr>
          <w:u w:val="single"/>
        </w:rPr>
        <w:t>Tárgyszó helyett utaló lesz:</w:t>
      </w:r>
    </w:p>
    <w:p w:rsidR="007F23E9" w:rsidRDefault="007F23E9" w:rsidP="007F23E9">
      <w:pPr>
        <w:rPr>
          <w:u w:val="single"/>
        </w:rPr>
      </w:pPr>
    </w:p>
    <w:p w:rsidR="007F23E9" w:rsidRPr="007F23E9" w:rsidRDefault="007F23E9" w:rsidP="007F23E9">
      <w:pPr>
        <w:pStyle w:val="Listaszerbekezds"/>
        <w:numPr>
          <w:ilvl w:val="0"/>
          <w:numId w:val="1"/>
        </w:numPr>
        <w:rPr>
          <w:u w:val="single"/>
        </w:rPr>
      </w:pPr>
      <w:r>
        <w:t>értesítő lásd BIZONYÍTVÁNY</w:t>
      </w:r>
    </w:p>
    <w:p w:rsidR="007F23E9" w:rsidRPr="007F23E9" w:rsidRDefault="007F23E9" w:rsidP="007F23E9">
      <w:pPr>
        <w:pStyle w:val="Listaszerbekezds"/>
        <w:numPr>
          <w:ilvl w:val="0"/>
          <w:numId w:val="1"/>
        </w:numPr>
        <w:rPr>
          <w:u w:val="single"/>
        </w:rPr>
      </w:pPr>
      <w:r>
        <w:t>index Lásd LECKEKÖNYV</w:t>
      </w:r>
    </w:p>
    <w:p w:rsidR="007F23E9" w:rsidRPr="007F23E9" w:rsidRDefault="007F23E9" w:rsidP="007F23E9">
      <w:pPr>
        <w:pStyle w:val="Listaszerbekezds"/>
        <w:numPr>
          <w:ilvl w:val="0"/>
          <w:numId w:val="1"/>
        </w:numPr>
        <w:rPr>
          <w:u w:val="single"/>
        </w:rPr>
      </w:pPr>
      <w:r>
        <w:t>mikroszámítógép Lásd SZÁMÍTÓGÉP</w:t>
      </w:r>
    </w:p>
    <w:p w:rsidR="007F23E9" w:rsidRPr="007F23E9" w:rsidRDefault="007F23E9" w:rsidP="007F23E9">
      <w:pPr>
        <w:pStyle w:val="Listaszerbekezds"/>
        <w:numPr>
          <w:ilvl w:val="0"/>
          <w:numId w:val="1"/>
        </w:numPr>
      </w:pPr>
      <w:r w:rsidRPr="007F23E9">
        <w:t>betűkép Lásd BETŰKÁRTYA</w:t>
      </w:r>
    </w:p>
    <w:p w:rsidR="007F23E9" w:rsidRDefault="007F23E9" w:rsidP="007F23E9">
      <w:pPr>
        <w:pStyle w:val="Listaszerbekezds"/>
        <w:numPr>
          <w:ilvl w:val="0"/>
          <w:numId w:val="1"/>
        </w:numPr>
      </w:pPr>
      <w:r w:rsidRPr="007F23E9">
        <w:t>betűtábla Lásd BETŰKÁRTYA</w:t>
      </w:r>
    </w:p>
    <w:p w:rsidR="007F23E9" w:rsidRPr="007F23E9" w:rsidRDefault="007F23E9" w:rsidP="007F23E9">
      <w:r>
        <w:t xml:space="preserve">Video – nem tárgyszó, helyette </w:t>
      </w:r>
      <w:proofErr w:type="spellStart"/>
      <w:r>
        <w:t>videófilm</w:t>
      </w:r>
      <w:proofErr w:type="spellEnd"/>
      <w:r>
        <w:t>, javítani a videofilm tárgyszót VIDEÓFILM</w:t>
      </w:r>
    </w:p>
    <w:p w:rsidR="00B8583B" w:rsidRPr="00B8583B" w:rsidRDefault="00B8583B" w:rsidP="00B8583B">
      <w:pPr>
        <w:ind w:left="360"/>
      </w:pPr>
    </w:p>
    <w:p w:rsidR="000C6F42" w:rsidRDefault="00B8583B">
      <w:r>
        <w:t xml:space="preserve"> </w:t>
      </w:r>
    </w:p>
    <w:p w:rsidR="000C6F42" w:rsidRDefault="000C6F42"/>
    <w:sectPr w:rsidR="000C6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74096"/>
    <w:multiLevelType w:val="hybridMultilevel"/>
    <w:tmpl w:val="D016818E"/>
    <w:lvl w:ilvl="0" w:tplc="91BE8D14">
      <w:start w:val="5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F42"/>
    <w:rsid w:val="00002025"/>
    <w:rsid w:val="000C6F42"/>
    <w:rsid w:val="00537EE6"/>
    <w:rsid w:val="007F23E9"/>
    <w:rsid w:val="00B8583B"/>
    <w:rsid w:val="00F4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80001-D3F1-43BC-9890-1F7DB0B4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C6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7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2042C-0ED1-433D-9E92-5C63FFF96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246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1</cp:revision>
  <dcterms:created xsi:type="dcterms:W3CDTF">2019-03-11T14:41:00Z</dcterms:created>
  <dcterms:modified xsi:type="dcterms:W3CDTF">2019-03-11T15:44:00Z</dcterms:modified>
</cp:coreProperties>
</file>