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08" w:rsidRPr="0020008B" w:rsidRDefault="0020008B" w:rsidP="0020008B">
      <w:pPr>
        <w:jc w:val="center"/>
        <w:rPr>
          <w:b/>
        </w:rPr>
      </w:pPr>
      <w:proofErr w:type="spellStart"/>
      <w:r w:rsidRPr="0020008B">
        <w:rPr>
          <w:b/>
        </w:rPr>
        <w:t>Tárgyszómegbeszélés</w:t>
      </w:r>
      <w:proofErr w:type="spellEnd"/>
    </w:p>
    <w:p w:rsidR="0020008B" w:rsidRDefault="0020008B" w:rsidP="0020008B">
      <w:pPr>
        <w:jc w:val="center"/>
        <w:rPr>
          <w:b/>
        </w:rPr>
      </w:pPr>
      <w:r w:rsidRPr="0020008B">
        <w:rPr>
          <w:b/>
        </w:rPr>
        <w:t>2018.04.09.</w:t>
      </w:r>
    </w:p>
    <w:p w:rsidR="0020008B" w:rsidRDefault="0020008B" w:rsidP="0020008B">
      <w:pPr>
        <w:jc w:val="center"/>
        <w:rPr>
          <w:b/>
        </w:rPr>
      </w:pPr>
    </w:p>
    <w:p w:rsidR="0020008B" w:rsidRDefault="0020008B" w:rsidP="0020008B">
      <w:pPr>
        <w:jc w:val="center"/>
        <w:rPr>
          <w:b/>
        </w:rPr>
      </w:pPr>
    </w:p>
    <w:p w:rsidR="0020008B" w:rsidRPr="0020008B" w:rsidRDefault="0020008B" w:rsidP="0020008B">
      <w:pPr>
        <w:rPr>
          <w:u w:val="single"/>
        </w:rPr>
      </w:pPr>
      <w:r w:rsidRPr="0020008B">
        <w:rPr>
          <w:u w:val="single"/>
        </w:rPr>
        <w:t>Törölt tárgyszavak:</w:t>
      </w:r>
    </w:p>
    <w:p w:rsidR="0020008B" w:rsidRDefault="0020008B" w:rsidP="0020008B"/>
    <w:p w:rsidR="0020008B" w:rsidRDefault="0020008B" w:rsidP="0020008B">
      <w:r>
        <w:t>Hallás utáni oktatás</w:t>
      </w:r>
    </w:p>
    <w:p w:rsidR="0020008B" w:rsidRDefault="0020008B" w:rsidP="0020008B">
      <w:r>
        <w:t>Informális képzés</w:t>
      </w:r>
    </w:p>
    <w:p w:rsidR="0020008B" w:rsidRDefault="0020008B" w:rsidP="0020008B">
      <w:r>
        <w:t>Formális képzés</w:t>
      </w:r>
    </w:p>
    <w:p w:rsidR="0020008B" w:rsidRDefault="0020008B" w:rsidP="0020008B">
      <w:r>
        <w:t>Alvás közbeni tanulás</w:t>
      </w:r>
    </w:p>
    <w:p w:rsidR="0020008B" w:rsidRDefault="00E65187" w:rsidP="0020008B">
      <w:r>
        <w:t>Felismerés</w:t>
      </w:r>
    </w:p>
    <w:p w:rsidR="00E65187" w:rsidRDefault="00E65187" w:rsidP="0020008B"/>
    <w:p w:rsidR="0020008B" w:rsidRDefault="0020008B" w:rsidP="0020008B">
      <w:pPr>
        <w:rPr>
          <w:u w:val="single"/>
        </w:rPr>
      </w:pPr>
      <w:r w:rsidRPr="0020008B">
        <w:rPr>
          <w:u w:val="single"/>
        </w:rPr>
        <w:t>Új tárgyszavak:</w:t>
      </w:r>
    </w:p>
    <w:p w:rsidR="0020008B" w:rsidRDefault="0020008B" w:rsidP="0020008B">
      <w:pPr>
        <w:rPr>
          <w:u w:val="single"/>
        </w:rPr>
      </w:pPr>
    </w:p>
    <w:p w:rsidR="0020008B" w:rsidRDefault="0020008B" w:rsidP="0020008B">
      <w:r w:rsidRPr="0020008B">
        <w:t xml:space="preserve">INFORMÁLIS </w:t>
      </w:r>
      <w:proofErr w:type="gramStart"/>
      <w:r w:rsidRPr="0020008B">
        <w:t xml:space="preserve">TANULÁS </w:t>
      </w:r>
      <w:r>
        <w:t xml:space="preserve"> </w:t>
      </w:r>
      <w:r>
        <w:tab/>
      </w:r>
      <w:r>
        <w:tab/>
        <w:t>55</w:t>
      </w:r>
      <w:proofErr w:type="gramEnd"/>
    </w:p>
    <w:p w:rsidR="0020008B" w:rsidRDefault="0020008B" w:rsidP="0020008B">
      <w:r>
        <w:t>NEMFORMÁLIS TANULÁS</w:t>
      </w:r>
      <w:r>
        <w:tab/>
        <w:t>55</w:t>
      </w:r>
    </w:p>
    <w:p w:rsidR="0020008B" w:rsidRDefault="0020008B" w:rsidP="0020008B">
      <w:r>
        <w:t>FORMÁLIS TANULÁS</w:t>
      </w:r>
      <w:r>
        <w:tab/>
      </w:r>
      <w:r>
        <w:tab/>
        <w:t>55</w:t>
      </w:r>
    </w:p>
    <w:p w:rsidR="0020008B" w:rsidRDefault="0020008B" w:rsidP="0020008B">
      <w:r>
        <w:t>HALLÁS UTÁNI TANULÁS</w:t>
      </w:r>
      <w:r>
        <w:tab/>
        <w:t>55</w:t>
      </w:r>
    </w:p>
    <w:p w:rsidR="0020008B" w:rsidRDefault="0020008B" w:rsidP="0020008B">
      <w:r>
        <w:t>TANULÁS TANÍTÁSA</w:t>
      </w:r>
      <w:r>
        <w:tab/>
      </w:r>
      <w:r>
        <w:tab/>
        <w:t>521.1, 55</w:t>
      </w:r>
    </w:p>
    <w:p w:rsidR="0020008B" w:rsidRDefault="0020008B" w:rsidP="0020008B">
      <w:r>
        <w:t>PERMANENS TANULÁS</w:t>
      </w:r>
      <w:r>
        <w:tab/>
      </w:r>
      <w:r>
        <w:tab/>
        <w:t>512</w:t>
      </w:r>
    </w:p>
    <w:p w:rsidR="0020008B" w:rsidRDefault="0020008B" w:rsidP="0020008B"/>
    <w:p w:rsidR="0020008B" w:rsidRDefault="0020008B" w:rsidP="0020008B">
      <w:pPr>
        <w:rPr>
          <w:u w:val="single"/>
        </w:rPr>
      </w:pPr>
      <w:r w:rsidRPr="0020008B">
        <w:rPr>
          <w:u w:val="single"/>
        </w:rPr>
        <w:t>Utalók:</w:t>
      </w:r>
    </w:p>
    <w:p w:rsidR="0020008B" w:rsidRDefault="0020008B" w:rsidP="0020008B">
      <w:pPr>
        <w:rPr>
          <w:u w:val="single"/>
        </w:rPr>
      </w:pPr>
    </w:p>
    <w:p w:rsidR="0020008B" w:rsidRDefault="0020008B" w:rsidP="0020008B">
      <w:r w:rsidRPr="00E65187">
        <w:rPr>
          <w:i/>
        </w:rPr>
        <w:t>Informális képzés</w:t>
      </w:r>
      <w:r>
        <w:t xml:space="preserve"> Ld. INFORMÁLIS TANULÁS</w:t>
      </w:r>
    </w:p>
    <w:p w:rsidR="0020008B" w:rsidRDefault="00E65187" w:rsidP="0020008B">
      <w:r w:rsidRPr="00E65187">
        <w:rPr>
          <w:i/>
        </w:rPr>
        <w:t xml:space="preserve">Nem formális </w:t>
      </w:r>
      <w:proofErr w:type="gramStart"/>
      <w:r w:rsidRPr="00E65187">
        <w:rPr>
          <w:i/>
        </w:rPr>
        <w:t>oktatás</w:t>
      </w:r>
      <w:r>
        <w:t xml:space="preserve">  Ld.</w:t>
      </w:r>
      <w:proofErr w:type="gramEnd"/>
      <w:r>
        <w:t xml:space="preserve"> NEMFORMÁLIS TANULÁS</w:t>
      </w:r>
    </w:p>
    <w:p w:rsidR="00E65187" w:rsidRDefault="00E65187" w:rsidP="0020008B">
      <w:proofErr w:type="spellStart"/>
      <w:r w:rsidRPr="00E65187">
        <w:rPr>
          <w:i/>
        </w:rPr>
        <w:t>Nonformális</w:t>
      </w:r>
      <w:proofErr w:type="spellEnd"/>
      <w:r w:rsidRPr="00E65187">
        <w:rPr>
          <w:i/>
        </w:rPr>
        <w:t xml:space="preserve"> képzés</w:t>
      </w:r>
      <w:r>
        <w:t xml:space="preserve"> Ld. NEMFORMÁLIS TANULÁS</w:t>
      </w:r>
    </w:p>
    <w:p w:rsidR="00E65187" w:rsidRDefault="00E65187" w:rsidP="0020008B">
      <w:r w:rsidRPr="00E65187">
        <w:rPr>
          <w:i/>
        </w:rPr>
        <w:t>Formális képzés</w:t>
      </w:r>
      <w:r>
        <w:t xml:space="preserve"> Ld. FORMÁLIS TANULÁS</w:t>
      </w:r>
    </w:p>
    <w:p w:rsidR="00E65187" w:rsidRDefault="00E65187" w:rsidP="0020008B">
      <w:r w:rsidRPr="00E65187">
        <w:rPr>
          <w:i/>
        </w:rPr>
        <w:t>Hallás utáni oktatás</w:t>
      </w:r>
      <w:r>
        <w:t xml:space="preserve"> Ld. HALLÁS UTÁNI TANULÁS</w:t>
      </w:r>
    </w:p>
    <w:p w:rsidR="00E65187" w:rsidRDefault="00E65187" w:rsidP="0020008B">
      <w:r>
        <w:rPr>
          <w:i/>
        </w:rPr>
        <w:t xml:space="preserve">Permanens művelődés </w:t>
      </w:r>
      <w:r>
        <w:t>Ld. PERMANENS TANULÁS</w:t>
      </w:r>
    </w:p>
    <w:p w:rsidR="00E65187" w:rsidRDefault="00E65187" w:rsidP="0020008B">
      <w:r w:rsidRPr="00E65187">
        <w:rPr>
          <w:i/>
        </w:rPr>
        <w:t>Permanens képzés</w:t>
      </w:r>
      <w:r>
        <w:t xml:space="preserve"> </w:t>
      </w:r>
      <w:r>
        <w:t>Ld. PERMANENS TANULÁS</w:t>
      </w:r>
    </w:p>
    <w:p w:rsidR="00E65187" w:rsidRDefault="00E65187" w:rsidP="0020008B">
      <w:r w:rsidRPr="00E65187">
        <w:rPr>
          <w:i/>
        </w:rPr>
        <w:t>Élethosszig tartó tanulás</w:t>
      </w:r>
      <w:r>
        <w:t xml:space="preserve"> </w:t>
      </w:r>
      <w:r>
        <w:t>Ld. PERMANENS TANULÁS</w:t>
      </w:r>
    </w:p>
    <w:p w:rsidR="00E65187" w:rsidRDefault="00E65187" w:rsidP="0020008B">
      <w:proofErr w:type="spellStart"/>
      <w:r w:rsidRPr="00E65187">
        <w:rPr>
          <w:i/>
        </w:rPr>
        <w:lastRenderedPageBreak/>
        <w:t>Lifelong</w:t>
      </w:r>
      <w:proofErr w:type="spellEnd"/>
      <w:r w:rsidRPr="00E65187">
        <w:rPr>
          <w:i/>
        </w:rPr>
        <w:t xml:space="preserve"> </w:t>
      </w:r>
      <w:proofErr w:type="spellStart"/>
      <w:r w:rsidRPr="00E65187">
        <w:rPr>
          <w:i/>
        </w:rPr>
        <w:t>learning</w:t>
      </w:r>
      <w:proofErr w:type="spellEnd"/>
      <w:r>
        <w:t xml:space="preserve"> </w:t>
      </w:r>
      <w:r>
        <w:t>Ld. PERMANENS TANULÁS</w:t>
      </w:r>
    </w:p>
    <w:p w:rsidR="00E65187" w:rsidRDefault="00E65187" w:rsidP="0020008B">
      <w:r w:rsidRPr="00E65187">
        <w:rPr>
          <w:i/>
        </w:rPr>
        <w:t>LLL</w:t>
      </w:r>
      <w:r>
        <w:t xml:space="preserve"> </w:t>
      </w:r>
      <w:r>
        <w:t>Ld. PERMANENS TANULÁS</w:t>
      </w:r>
    </w:p>
    <w:p w:rsidR="00E65187" w:rsidRPr="00E65187" w:rsidRDefault="00E65187" w:rsidP="0020008B">
      <w:bookmarkStart w:id="0" w:name="_GoBack"/>
      <w:proofErr w:type="spellStart"/>
      <w:r w:rsidRPr="00E65187">
        <w:rPr>
          <w:i/>
        </w:rPr>
        <w:t>Lifewide</w:t>
      </w:r>
      <w:proofErr w:type="spellEnd"/>
      <w:r w:rsidRPr="00E65187">
        <w:rPr>
          <w:i/>
        </w:rPr>
        <w:t xml:space="preserve"> </w:t>
      </w:r>
      <w:proofErr w:type="spellStart"/>
      <w:r w:rsidRPr="00E65187">
        <w:rPr>
          <w:i/>
        </w:rPr>
        <w:t>learning</w:t>
      </w:r>
      <w:proofErr w:type="spellEnd"/>
      <w:r>
        <w:t xml:space="preserve"> </w:t>
      </w:r>
      <w:bookmarkEnd w:id="0"/>
      <w:r>
        <w:t>Ld. PERMANENS TANULÁS</w:t>
      </w:r>
    </w:p>
    <w:p w:rsidR="00E65187" w:rsidRPr="0020008B" w:rsidRDefault="00E65187" w:rsidP="0020008B"/>
    <w:sectPr w:rsidR="00E65187" w:rsidRPr="00200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8B"/>
    <w:rsid w:val="0020008B"/>
    <w:rsid w:val="00526008"/>
    <w:rsid w:val="00E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64E7F-1FA9-4748-BF1C-5A3C5CFF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2018-04-10T07:18:00Z</dcterms:created>
  <dcterms:modified xsi:type="dcterms:W3CDTF">2018-04-10T07:34:00Z</dcterms:modified>
</cp:coreProperties>
</file>