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38" w:rsidRDefault="00C57EFE" w:rsidP="00C57EFE">
      <w:pPr>
        <w:jc w:val="center"/>
        <w:rPr>
          <w:b/>
        </w:rPr>
      </w:pPr>
      <w:r>
        <w:rPr>
          <w:b/>
        </w:rPr>
        <w:t>Magyar Pedagógiai Tezaurusz</w:t>
      </w:r>
    </w:p>
    <w:p w:rsidR="00C57EFE" w:rsidRDefault="00C57EFE" w:rsidP="00C57EFE">
      <w:pPr>
        <w:jc w:val="center"/>
        <w:rPr>
          <w:i/>
        </w:rPr>
      </w:pPr>
      <w:proofErr w:type="gramStart"/>
      <w:r>
        <w:rPr>
          <w:i/>
        </w:rPr>
        <w:t>megbeszélendő</w:t>
      </w:r>
      <w:proofErr w:type="gramEnd"/>
      <w:r>
        <w:rPr>
          <w:i/>
        </w:rPr>
        <w:t xml:space="preserve"> problémák, kérdések</w:t>
      </w:r>
    </w:p>
    <w:p w:rsidR="00C57EFE" w:rsidRDefault="00C57EFE" w:rsidP="00C57EFE">
      <w:pPr>
        <w:jc w:val="center"/>
        <w:rPr>
          <w:i/>
        </w:rPr>
      </w:pPr>
    </w:p>
    <w:p w:rsidR="00C57EFE" w:rsidRDefault="00C57EFE" w:rsidP="00C57EFE">
      <w:pPr>
        <w:jc w:val="center"/>
        <w:rPr>
          <w:i/>
        </w:rPr>
      </w:pPr>
    </w:p>
    <w:p w:rsidR="00C57EFE" w:rsidRDefault="00C57EFE" w:rsidP="00C57EFE">
      <w:pPr>
        <w:jc w:val="both"/>
      </w:pPr>
      <w:r>
        <w:t>A Magyar Pedagógiai Tárgyszójegyzék tezaurusszá alakítása elsősorban azt jelenti, hogy a tárgyszavak közötti relációkat az eddiginél teljesebben és pontosabban definiáljuk. A tárgyszójegyzék jelenleg csak a legszükségesebb relációkat tünteti fel, ebben a tekintetben meglehetősen hiányos.</w:t>
      </w:r>
    </w:p>
    <w:p w:rsidR="00C57EFE" w:rsidRDefault="00C57EFE" w:rsidP="00C57EFE">
      <w:pPr>
        <w:jc w:val="both"/>
      </w:pPr>
      <w:r>
        <w:t xml:space="preserve">A tezaurusz egyik fontos alapelve, hogy bizonyos relációkat a fogalomkészletben található fogalmak között kötelező érvénnyel tüntet fel. Ez elsősorban az alá-fölérendeltségi relációt, illetve a rész-egész relációt jelenti. Ezen kívül a legszükségesebb rokonsági kapcsolatok feltüntetése lehet indokolt. </w:t>
      </w:r>
    </w:p>
    <w:p w:rsidR="00C57EFE" w:rsidRDefault="00C57EFE" w:rsidP="00C57EFE">
      <w:pPr>
        <w:jc w:val="both"/>
      </w:pPr>
      <w:r>
        <w:t xml:space="preserve">Az MPT esetében az a javaslat született, hogy a tágabb-szűkebb relációt és a rokonsági relációt tüntessük fel. </w:t>
      </w:r>
      <w:r w:rsidR="00F70BEF">
        <w:t>A tágabb-szűkebb relációt úgy kell meghatározni, hogy az minden esetben a kiterjesztett keresést támogassa. Egyéb esetekben (pl. rész-egész kapcsolat) inkább a rokonsági relációt alkalmazzuk.</w:t>
      </w:r>
    </w:p>
    <w:p w:rsidR="00F70BEF" w:rsidRDefault="00F70BEF" w:rsidP="00C57EFE">
      <w:pPr>
        <w:jc w:val="both"/>
      </w:pPr>
    </w:p>
    <w:p w:rsidR="00F70BEF" w:rsidRDefault="00F70BEF" w:rsidP="00C57EFE">
      <w:pPr>
        <w:jc w:val="both"/>
      </w:pPr>
      <w:r>
        <w:t xml:space="preserve">A munkafolyamat hatékonysága szempontjából az tűnik a jó módszernek, ha rendszeresen (kb. kéthetente) tartunk csoportos megbeszéléseket, amelyeken egy-egy konkrét témát járunk körül, és az azzal kapcsolatos vitakérdéseket beszéljük meg, hozunk döntéseket. A megbeszélésekhez mindig készülnek előkészítő anyagok, amelyeket mindenki megkap. A megbeszéléseken bárki részt vehet, akit érdekel a téma, de a tartalmi feltárással (és a szaktájékoztatással) foglalkozók számára fontos a részvétel. </w:t>
      </w:r>
    </w:p>
    <w:p w:rsidR="00F70BEF" w:rsidRDefault="00F70BEF" w:rsidP="00C57EFE">
      <w:pPr>
        <w:jc w:val="both"/>
      </w:pPr>
    </w:p>
    <w:p w:rsidR="00F70BEF" w:rsidRDefault="00F70BEF" w:rsidP="00C57EFE">
      <w:pPr>
        <w:jc w:val="both"/>
      </w:pPr>
      <w:r>
        <w:t>A megbeszéléseken egy adott témakör (pl. iskolatípusok, nevelés, oktatáskutatás stb.) fogalmainak rendszerezését beszéljük meg, illetve ennek kapcsán javaslatokat tehetünk további felveendő, illetve törlendő fogalmakra, a fogalmak megfogalmazásának változtatására, a témakörhöz kötődő tárgyszavazási gyakorlat fejlesztésére stb.</w:t>
      </w:r>
    </w:p>
    <w:p w:rsidR="00026D73" w:rsidRDefault="00026D73" w:rsidP="00C57EFE">
      <w:pPr>
        <w:jc w:val="both"/>
      </w:pPr>
    </w:p>
    <w:p w:rsidR="00026D73" w:rsidRDefault="00026D73" w:rsidP="00C57EFE">
      <w:pPr>
        <w:jc w:val="both"/>
        <w:rPr>
          <w:b/>
        </w:rPr>
      </w:pPr>
      <w:r w:rsidRPr="00026D73">
        <w:rPr>
          <w:b/>
        </w:rPr>
        <w:t>Javaslat megbeszélendő témákra (problémafelvetés)</w:t>
      </w:r>
    </w:p>
    <w:p w:rsidR="00026D73" w:rsidRDefault="00026D73" w:rsidP="00C57EFE">
      <w:pPr>
        <w:jc w:val="both"/>
        <w:rPr>
          <w:b/>
        </w:rPr>
      </w:pPr>
    </w:p>
    <w:p w:rsidR="003837E4" w:rsidRDefault="00026D73" w:rsidP="00026D73">
      <w:pPr>
        <w:pStyle w:val="Listaszerbekezds"/>
        <w:numPr>
          <w:ilvl w:val="0"/>
          <w:numId w:val="1"/>
        </w:numPr>
        <w:jc w:val="both"/>
      </w:pPr>
      <w:r>
        <w:t>Korcsoportok jelölése</w:t>
      </w:r>
    </w:p>
    <w:p w:rsidR="003837E4" w:rsidRDefault="003837E4" w:rsidP="003837E4">
      <w:pPr>
        <w:pStyle w:val="Listaszerbekezds"/>
        <w:numPr>
          <w:ilvl w:val="1"/>
          <w:numId w:val="1"/>
        </w:numPr>
        <w:jc w:val="both"/>
      </w:pPr>
      <w:r>
        <w:t>egységes elvek szerint használjuk a téma és a felhasználói célcsoport leírásakor.</w:t>
      </w:r>
    </w:p>
    <w:p w:rsidR="003837E4" w:rsidRDefault="003837E4" w:rsidP="003837E4">
      <w:pPr>
        <w:pStyle w:val="Listaszerbekezds"/>
        <w:numPr>
          <w:ilvl w:val="1"/>
          <w:numId w:val="1"/>
        </w:numPr>
        <w:jc w:val="both"/>
      </w:pPr>
      <w:r>
        <w:t>amikor szükséges, tüntessük fel az életkort (pl. 15), esetleg külön mezőben, és ez a mező legyen kereshető numerikusan (úgy, mint az évszám)</w:t>
      </w:r>
    </w:p>
    <w:p w:rsidR="003837E4" w:rsidRDefault="003837E4" w:rsidP="003837E4">
      <w:pPr>
        <w:pStyle w:val="Listaszerbekezds"/>
        <w:numPr>
          <w:ilvl w:val="1"/>
          <w:numId w:val="1"/>
        </w:numPr>
        <w:jc w:val="both"/>
      </w:pPr>
      <w:r>
        <w:t xml:space="preserve">szabályozzuk le, hogy mikor csoport, és </w:t>
      </w:r>
      <w:proofErr w:type="gramStart"/>
      <w:r>
        <w:t>mikor …korú</w:t>
      </w:r>
      <w:proofErr w:type="gramEnd"/>
      <w:r>
        <w:t xml:space="preserve"> gyermek</w:t>
      </w:r>
    </w:p>
    <w:p w:rsidR="00026D73" w:rsidRDefault="00026D73" w:rsidP="003837E4">
      <w:pPr>
        <w:jc w:val="both"/>
      </w:pPr>
      <w:r>
        <w:t xml:space="preserve"> </w:t>
      </w:r>
    </w:p>
    <w:p w:rsidR="002E565A" w:rsidRDefault="002E565A" w:rsidP="00026D73">
      <w:pPr>
        <w:pStyle w:val="Listaszerbekezds"/>
        <w:numPr>
          <w:ilvl w:val="0"/>
          <w:numId w:val="1"/>
        </w:numPr>
        <w:jc w:val="both"/>
      </w:pPr>
      <w:r>
        <w:t>Pedagógia, neveléstudomány</w:t>
      </w:r>
    </w:p>
    <w:p w:rsidR="002E565A" w:rsidRDefault="002E565A" w:rsidP="002E565A">
      <w:pPr>
        <w:pStyle w:val="Listaszerbekezds"/>
        <w:ind w:left="720"/>
        <w:jc w:val="both"/>
      </w:pPr>
    </w:p>
    <w:p w:rsidR="00026D73" w:rsidRDefault="00026D73" w:rsidP="00026D73">
      <w:pPr>
        <w:pStyle w:val="Listaszerbekezds"/>
        <w:numPr>
          <w:ilvl w:val="0"/>
          <w:numId w:val="1"/>
        </w:numPr>
        <w:jc w:val="both"/>
      </w:pPr>
      <w:r>
        <w:t>Pedagógiai kutatás</w:t>
      </w:r>
    </w:p>
    <w:p w:rsidR="002E565A" w:rsidRDefault="002E565A" w:rsidP="002E565A">
      <w:pPr>
        <w:pStyle w:val="Listaszerbekezds"/>
        <w:numPr>
          <w:ilvl w:val="1"/>
          <w:numId w:val="1"/>
        </w:numPr>
        <w:jc w:val="both"/>
      </w:pPr>
      <w:r>
        <w:t>módszerek kategorizálása</w:t>
      </w:r>
    </w:p>
    <w:p w:rsidR="002E565A" w:rsidRDefault="002E565A" w:rsidP="002E565A">
      <w:pPr>
        <w:pStyle w:val="Listaszerbekezds"/>
        <w:numPr>
          <w:ilvl w:val="1"/>
          <w:numId w:val="1"/>
        </w:numPr>
        <w:jc w:val="both"/>
      </w:pPr>
      <w:r>
        <w:t>kutatásmetodika – kell?</w:t>
      </w:r>
    </w:p>
    <w:p w:rsidR="002E565A" w:rsidRDefault="002E565A" w:rsidP="002E565A">
      <w:pPr>
        <w:pStyle w:val="Listaszerbekezds"/>
        <w:numPr>
          <w:ilvl w:val="1"/>
          <w:numId w:val="1"/>
        </w:numPr>
        <w:jc w:val="both"/>
      </w:pPr>
      <w:r>
        <w:t>kutatás vs. kutatás-fejlesztés</w:t>
      </w:r>
    </w:p>
    <w:p w:rsidR="002E565A" w:rsidRDefault="002E565A" w:rsidP="002E565A">
      <w:pPr>
        <w:pStyle w:val="Listaszerbekezds"/>
        <w:numPr>
          <w:ilvl w:val="1"/>
          <w:numId w:val="1"/>
        </w:numPr>
        <w:jc w:val="both"/>
      </w:pPr>
      <w:r>
        <w:t>kutatási módszerek</w:t>
      </w:r>
    </w:p>
    <w:p w:rsidR="002E565A" w:rsidRDefault="002E565A" w:rsidP="002E565A">
      <w:pPr>
        <w:pStyle w:val="Listaszerbekezds"/>
        <w:ind w:left="720"/>
        <w:jc w:val="both"/>
      </w:pPr>
    </w:p>
    <w:p w:rsidR="00026D73" w:rsidRDefault="00FC2D90" w:rsidP="00026D73">
      <w:pPr>
        <w:pStyle w:val="Listaszerbekezds"/>
        <w:numPr>
          <w:ilvl w:val="0"/>
          <w:numId w:val="1"/>
        </w:numPr>
        <w:jc w:val="both"/>
      </w:pPr>
      <w:r>
        <w:t>Nevelési, oktatási intézmények</w:t>
      </w:r>
    </w:p>
    <w:p w:rsidR="002F4BED" w:rsidRDefault="002F4BED" w:rsidP="002F4BED">
      <w:pPr>
        <w:pStyle w:val="Listaszerbekezds"/>
        <w:numPr>
          <w:ilvl w:val="1"/>
          <w:numId w:val="1"/>
        </w:numPr>
        <w:jc w:val="both"/>
      </w:pPr>
      <w:r>
        <w:t>egységes rendszer legyen-e?</w:t>
      </w:r>
    </w:p>
    <w:p w:rsidR="002F4BED" w:rsidRDefault="002F4BED" w:rsidP="002F4BED">
      <w:pPr>
        <w:pStyle w:val="Listaszerbekezds"/>
        <w:numPr>
          <w:ilvl w:val="1"/>
          <w:numId w:val="1"/>
        </w:numPr>
        <w:jc w:val="both"/>
      </w:pPr>
      <w:r>
        <w:t>történeti iskolatípusok és a maiak egy rendszerben?</w:t>
      </w:r>
    </w:p>
    <w:p w:rsidR="002F4BED" w:rsidRDefault="002F4BED" w:rsidP="002F4BED">
      <w:pPr>
        <w:pStyle w:val="Listaszerbekezds"/>
        <w:ind w:left="1440"/>
        <w:jc w:val="both"/>
      </w:pPr>
    </w:p>
    <w:p w:rsidR="00026D73" w:rsidRDefault="00026D73" w:rsidP="00026D73">
      <w:pPr>
        <w:pStyle w:val="Listaszerbekezds"/>
        <w:numPr>
          <w:ilvl w:val="0"/>
          <w:numId w:val="1"/>
        </w:numPr>
        <w:jc w:val="both"/>
      </w:pPr>
      <w:r>
        <w:lastRenderedPageBreak/>
        <w:t>Neve</w:t>
      </w:r>
      <w:r w:rsidR="00FC2D90">
        <w:t>lési elvek, célok, módszerek</w:t>
      </w:r>
    </w:p>
    <w:p w:rsidR="002F4BED" w:rsidRDefault="002F4BED" w:rsidP="002F4BED">
      <w:pPr>
        <w:pStyle w:val="Listaszerbekezds"/>
        <w:numPr>
          <w:ilvl w:val="1"/>
          <w:numId w:val="1"/>
        </w:numPr>
        <w:jc w:val="both"/>
      </w:pPr>
      <w:r>
        <w:t>nevelési elvek</w:t>
      </w:r>
    </w:p>
    <w:p w:rsidR="002F4BED" w:rsidRDefault="002F4BED" w:rsidP="002F4BED">
      <w:pPr>
        <w:pStyle w:val="Listaszerbekezds"/>
        <w:numPr>
          <w:ilvl w:val="1"/>
          <w:numId w:val="1"/>
        </w:numPr>
        <w:jc w:val="both"/>
      </w:pPr>
      <w:r>
        <w:t>nevelési célok – nevelési célrendszer</w:t>
      </w:r>
    </w:p>
    <w:p w:rsidR="002F4BED" w:rsidRDefault="002F4BED" w:rsidP="002F4BED">
      <w:pPr>
        <w:pStyle w:val="Listaszerbekezds"/>
        <w:numPr>
          <w:ilvl w:val="1"/>
          <w:numId w:val="1"/>
        </w:numPr>
        <w:jc w:val="both"/>
      </w:pPr>
      <w:r>
        <w:t>nevelési stílusok</w:t>
      </w:r>
    </w:p>
    <w:p w:rsidR="002F4BED" w:rsidRDefault="002F4BED" w:rsidP="002F4BED">
      <w:pPr>
        <w:pStyle w:val="Listaszerbekezds"/>
        <w:numPr>
          <w:ilvl w:val="1"/>
          <w:numId w:val="1"/>
        </w:numPr>
        <w:jc w:val="both"/>
      </w:pPr>
      <w:r>
        <w:t>nevelési ártalom</w:t>
      </w:r>
    </w:p>
    <w:p w:rsidR="002F4BED" w:rsidRDefault="002F4BED" w:rsidP="002F4BED">
      <w:pPr>
        <w:pStyle w:val="Listaszerbekezds"/>
        <w:numPr>
          <w:ilvl w:val="1"/>
          <w:numId w:val="1"/>
        </w:numPr>
        <w:jc w:val="both"/>
      </w:pPr>
      <w:r>
        <w:t>nevelési eszközök</w:t>
      </w:r>
    </w:p>
    <w:p w:rsidR="002F4BED" w:rsidRDefault="002F4BED" w:rsidP="002F4BED">
      <w:pPr>
        <w:pStyle w:val="Listaszerbekezds"/>
        <w:numPr>
          <w:ilvl w:val="1"/>
          <w:numId w:val="1"/>
        </w:numPr>
        <w:jc w:val="both"/>
      </w:pPr>
      <w:r>
        <w:t>nevelési eszmény</w:t>
      </w:r>
    </w:p>
    <w:p w:rsidR="002F4BED" w:rsidRDefault="002F4BED" w:rsidP="002F4BED">
      <w:pPr>
        <w:pStyle w:val="Listaszerbekezds"/>
        <w:numPr>
          <w:ilvl w:val="1"/>
          <w:numId w:val="1"/>
        </w:numPr>
        <w:jc w:val="both"/>
      </w:pPr>
      <w:r>
        <w:t>nevelési követelményrendszer – kell?</w:t>
      </w:r>
    </w:p>
    <w:p w:rsidR="002F4BED" w:rsidRDefault="002F4BED" w:rsidP="002F4BED">
      <w:pPr>
        <w:pStyle w:val="Listaszerbekezds"/>
        <w:numPr>
          <w:ilvl w:val="1"/>
          <w:numId w:val="1"/>
        </w:numPr>
        <w:jc w:val="both"/>
      </w:pPr>
      <w:r>
        <w:t>nevelési módszer</w:t>
      </w:r>
      <w:bookmarkStart w:id="0" w:name="_GoBack"/>
      <w:bookmarkEnd w:id="0"/>
    </w:p>
    <w:p w:rsidR="002F4BED" w:rsidRDefault="002F4BED" w:rsidP="002F4BED">
      <w:pPr>
        <w:pStyle w:val="Listaszerbekezds"/>
        <w:ind w:left="1440"/>
        <w:jc w:val="both"/>
      </w:pPr>
    </w:p>
    <w:p w:rsidR="00026D73" w:rsidRDefault="00026D73" w:rsidP="00026D73">
      <w:pPr>
        <w:pStyle w:val="Listaszerbekezds"/>
        <w:numPr>
          <w:ilvl w:val="0"/>
          <w:numId w:val="1"/>
        </w:numPr>
        <w:jc w:val="both"/>
      </w:pPr>
      <w:r>
        <w:t>Oktatás színterei és formái</w:t>
      </w:r>
    </w:p>
    <w:p w:rsidR="00FC2D90" w:rsidRDefault="00FC2D90" w:rsidP="00026D73">
      <w:pPr>
        <w:pStyle w:val="Listaszerbekezds"/>
        <w:numPr>
          <w:ilvl w:val="0"/>
          <w:numId w:val="1"/>
        </w:numPr>
        <w:jc w:val="both"/>
      </w:pPr>
      <w:r>
        <w:t>Tantárgyak, tananyag</w:t>
      </w:r>
    </w:p>
    <w:p w:rsidR="00026D73" w:rsidRDefault="00026D73" w:rsidP="00026D73">
      <w:pPr>
        <w:pStyle w:val="Listaszerbekezds"/>
        <w:numPr>
          <w:ilvl w:val="0"/>
          <w:numId w:val="1"/>
        </w:numPr>
        <w:jc w:val="both"/>
      </w:pPr>
      <w:r>
        <w:t>Oktatási módszerek</w:t>
      </w:r>
    </w:p>
    <w:p w:rsidR="00FC2D90" w:rsidRDefault="00FC2D90" w:rsidP="00026D73">
      <w:pPr>
        <w:pStyle w:val="Listaszerbekezds"/>
        <w:numPr>
          <w:ilvl w:val="0"/>
          <w:numId w:val="1"/>
        </w:numPr>
        <w:jc w:val="both"/>
      </w:pPr>
      <w:r>
        <w:t>Oktatási épület, felszerelés</w:t>
      </w:r>
    </w:p>
    <w:p w:rsidR="00FC2D90" w:rsidRDefault="00FC2D90" w:rsidP="00026D73">
      <w:pPr>
        <w:pStyle w:val="Listaszerbekezds"/>
        <w:numPr>
          <w:ilvl w:val="0"/>
          <w:numId w:val="1"/>
        </w:numPr>
        <w:jc w:val="both"/>
      </w:pPr>
      <w:r>
        <w:t>Oktatók, nevelők</w:t>
      </w:r>
    </w:p>
    <w:p w:rsidR="00FC2D90" w:rsidRDefault="00FC2D90" w:rsidP="00026D73">
      <w:pPr>
        <w:pStyle w:val="Listaszerbekezds"/>
        <w:numPr>
          <w:ilvl w:val="0"/>
          <w:numId w:val="1"/>
        </w:numPr>
        <w:jc w:val="both"/>
      </w:pPr>
      <w:r>
        <w:t>Pedagógusképzés</w:t>
      </w:r>
    </w:p>
    <w:p w:rsidR="00FC2D90" w:rsidRDefault="00FC2D90" w:rsidP="00026D73">
      <w:pPr>
        <w:pStyle w:val="Listaszerbekezds"/>
        <w:numPr>
          <w:ilvl w:val="0"/>
          <w:numId w:val="1"/>
        </w:numPr>
        <w:jc w:val="both"/>
      </w:pPr>
      <w:r>
        <w:t>Tanulás</w:t>
      </w:r>
    </w:p>
    <w:p w:rsidR="00FC2D90" w:rsidRDefault="00FC2D90" w:rsidP="00026D73">
      <w:pPr>
        <w:pStyle w:val="Listaszerbekezds"/>
        <w:numPr>
          <w:ilvl w:val="0"/>
          <w:numId w:val="1"/>
        </w:numPr>
        <w:jc w:val="both"/>
      </w:pPr>
      <w:r>
        <w:t>Pszichológia, neveléslélektan</w:t>
      </w:r>
    </w:p>
    <w:p w:rsidR="00FC2D90" w:rsidRDefault="00FC2D90" w:rsidP="00026D73">
      <w:pPr>
        <w:pStyle w:val="Listaszerbekezds"/>
        <w:numPr>
          <w:ilvl w:val="0"/>
          <w:numId w:val="1"/>
        </w:numPr>
        <w:jc w:val="both"/>
      </w:pPr>
      <w:r>
        <w:t>Szervezetek, egyesületek</w:t>
      </w:r>
    </w:p>
    <w:p w:rsidR="00026D73" w:rsidRDefault="00026D73" w:rsidP="00026D73">
      <w:pPr>
        <w:pStyle w:val="Listaszerbekezds"/>
        <w:numPr>
          <w:ilvl w:val="0"/>
          <w:numId w:val="1"/>
        </w:numPr>
        <w:jc w:val="both"/>
      </w:pPr>
      <w:r>
        <w:t>Modifikátorok használata</w:t>
      </w:r>
    </w:p>
    <w:p w:rsidR="00026D73" w:rsidRDefault="00026D73" w:rsidP="00026D73">
      <w:pPr>
        <w:pStyle w:val="Listaszerbekezds"/>
        <w:numPr>
          <w:ilvl w:val="0"/>
          <w:numId w:val="1"/>
        </w:numPr>
        <w:jc w:val="both"/>
      </w:pPr>
      <w:r>
        <w:t>Szépirodalom tárgyszavazása, összekötve a gyermekirodalom feldolgozásával</w:t>
      </w:r>
    </w:p>
    <w:p w:rsidR="00026D73" w:rsidRPr="00026D73" w:rsidRDefault="00026D73" w:rsidP="00026D73">
      <w:pPr>
        <w:pStyle w:val="Listaszerbekezds"/>
        <w:numPr>
          <w:ilvl w:val="0"/>
          <w:numId w:val="1"/>
        </w:numPr>
        <w:jc w:val="both"/>
      </w:pPr>
      <w:r>
        <w:t>Ismeretterjesztő gyermekirodalom tárgyszavazása</w:t>
      </w:r>
    </w:p>
    <w:p w:rsidR="00C57EFE" w:rsidRPr="00C57EFE" w:rsidRDefault="00C57EFE" w:rsidP="00C57EFE">
      <w:pPr>
        <w:jc w:val="both"/>
      </w:pPr>
    </w:p>
    <w:sectPr w:rsidR="00C57EFE" w:rsidRPr="00C57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11B6"/>
    <w:multiLevelType w:val="hybridMultilevel"/>
    <w:tmpl w:val="1D40A9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FE"/>
    <w:rsid w:val="00026D73"/>
    <w:rsid w:val="000739F8"/>
    <w:rsid w:val="0028397F"/>
    <w:rsid w:val="002E565A"/>
    <w:rsid w:val="002F4BED"/>
    <w:rsid w:val="003837E4"/>
    <w:rsid w:val="003C1232"/>
    <w:rsid w:val="004E1E9B"/>
    <w:rsid w:val="006B5C35"/>
    <w:rsid w:val="00847DFA"/>
    <w:rsid w:val="00875C73"/>
    <w:rsid w:val="00B95858"/>
    <w:rsid w:val="00C57EFE"/>
    <w:rsid w:val="00C6714F"/>
    <w:rsid w:val="00E919E1"/>
    <w:rsid w:val="00F70BEF"/>
    <w:rsid w:val="00FC0983"/>
    <w:rsid w:val="00FC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373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9</cp:revision>
  <dcterms:created xsi:type="dcterms:W3CDTF">2018-02-22T12:50:00Z</dcterms:created>
  <dcterms:modified xsi:type="dcterms:W3CDTF">2018-02-22T14:03:00Z</dcterms:modified>
</cp:coreProperties>
</file>